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6247">
        <w:rPr>
          <w:rFonts w:ascii="Times New Roman" w:hAnsi="Times New Roman" w:cs="Times New Roman"/>
          <w:b/>
          <w:sz w:val="28"/>
          <w:szCs w:val="28"/>
        </w:rPr>
        <w:t>2</w:t>
      </w:r>
      <w:r w:rsidR="000F41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B83" w:rsidRPr="00610B83" w:rsidRDefault="00610B83" w:rsidP="00610B83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 xml:space="preserve">Назначаване съставите на секционните избирателни комисии в община </w:t>
      </w:r>
      <w:r w:rsidR="000F4163">
        <w:rPr>
          <w:rFonts w:ascii="Times New Roman" w:hAnsi="Times New Roman" w:cs="Times New Roman"/>
          <w:b/>
          <w:sz w:val="28"/>
          <w:szCs w:val="28"/>
        </w:rPr>
        <w:t>Завет</w:t>
      </w:r>
      <w:r w:rsidRPr="00610B83">
        <w:rPr>
          <w:rFonts w:ascii="Times New Roman" w:hAnsi="Times New Roman" w:cs="Times New Roman"/>
          <w:b/>
          <w:sz w:val="28"/>
          <w:szCs w:val="28"/>
        </w:rPr>
        <w:t xml:space="preserve"> и утвърждаване списъка на резервни членове</w:t>
      </w:r>
      <w:r w:rsidR="000F4163">
        <w:rPr>
          <w:rFonts w:ascii="Times New Roman" w:hAnsi="Times New Roman" w:cs="Times New Roman"/>
          <w:b/>
          <w:sz w:val="28"/>
          <w:szCs w:val="28"/>
        </w:rPr>
        <w:t>;</w:t>
      </w:r>
    </w:p>
    <w:p w:rsidR="00610B83" w:rsidRPr="00610B83" w:rsidRDefault="00610B83" w:rsidP="00610B83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 xml:space="preserve">Назначаване съставите на секционните избирателни комисии в община </w:t>
      </w:r>
      <w:r w:rsidR="000F4163">
        <w:rPr>
          <w:rFonts w:ascii="Times New Roman" w:hAnsi="Times New Roman" w:cs="Times New Roman"/>
          <w:b/>
          <w:sz w:val="28"/>
          <w:szCs w:val="28"/>
        </w:rPr>
        <w:t>Разград</w:t>
      </w:r>
      <w:r w:rsidRPr="00610B83">
        <w:rPr>
          <w:rFonts w:ascii="Times New Roman" w:hAnsi="Times New Roman" w:cs="Times New Roman"/>
          <w:b/>
          <w:sz w:val="28"/>
          <w:szCs w:val="28"/>
        </w:rPr>
        <w:t xml:space="preserve"> и утвърждаване списъка на резервните членове;</w:t>
      </w:r>
    </w:p>
    <w:p w:rsidR="000F4163" w:rsidRDefault="000F4163" w:rsidP="000F41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63">
        <w:rPr>
          <w:rFonts w:ascii="Times New Roman" w:hAnsi="Times New Roman" w:cs="Times New Roman"/>
          <w:b/>
          <w:sz w:val="28"/>
          <w:szCs w:val="28"/>
        </w:rPr>
        <w:t xml:space="preserve">Назначаване съставите на секционните избирателни комисии в община </w:t>
      </w:r>
      <w:r>
        <w:rPr>
          <w:rFonts w:ascii="Times New Roman" w:hAnsi="Times New Roman" w:cs="Times New Roman"/>
          <w:b/>
          <w:sz w:val="28"/>
          <w:szCs w:val="28"/>
        </w:rPr>
        <w:t>Исперих</w:t>
      </w:r>
      <w:r w:rsidRPr="000F4163">
        <w:rPr>
          <w:rFonts w:ascii="Times New Roman" w:hAnsi="Times New Roman" w:cs="Times New Roman"/>
          <w:b/>
          <w:sz w:val="28"/>
          <w:szCs w:val="28"/>
        </w:rPr>
        <w:t xml:space="preserve"> и утвърждаване списъка на резервните членове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p w:rsidR="00610B83" w:rsidRPr="00610B83" w:rsidRDefault="00610B83" w:rsidP="000F41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3014E5"/>
    <w:rsid w:val="00306247"/>
    <w:rsid w:val="003063B9"/>
    <w:rsid w:val="00316C1E"/>
    <w:rsid w:val="004A5DC2"/>
    <w:rsid w:val="00610B83"/>
    <w:rsid w:val="00647DDD"/>
    <w:rsid w:val="007A6739"/>
    <w:rsid w:val="00A144D0"/>
    <w:rsid w:val="00A820F4"/>
    <w:rsid w:val="00A84C54"/>
    <w:rsid w:val="00AC09D8"/>
    <w:rsid w:val="00B74F1E"/>
    <w:rsid w:val="00C038D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2021-02-18T14:14:00Z</cp:lastPrinted>
  <dcterms:created xsi:type="dcterms:W3CDTF">2021-02-25T14:18:00Z</dcterms:created>
  <dcterms:modified xsi:type="dcterms:W3CDTF">2021-02-26T14:11:00Z</dcterms:modified>
</cp:coreProperties>
</file>