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649AF">
        <w:rPr>
          <w:b/>
          <w:sz w:val="28"/>
          <w:szCs w:val="28"/>
        </w:rPr>
        <w:t>0</w:t>
      </w:r>
      <w:r w:rsidR="006B664D">
        <w:rPr>
          <w:b/>
          <w:sz w:val="28"/>
          <w:szCs w:val="28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E649AF" w:rsidRDefault="00E649AF" w:rsidP="00956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E6464B" w:rsidRPr="009564A7">
        <w:rPr>
          <w:rFonts w:ascii="Times New Roman" w:hAnsi="Times New Roman" w:cs="Times New Roman"/>
          <w:sz w:val="24"/>
          <w:szCs w:val="24"/>
        </w:rPr>
        <w:t>специалист</w:t>
      </w:r>
      <w:r w:rsidR="00BD6FA3">
        <w:rPr>
          <w:rFonts w:ascii="Times New Roman" w:hAnsi="Times New Roman" w:cs="Times New Roman"/>
          <w:sz w:val="24"/>
          <w:szCs w:val="24"/>
        </w:rPr>
        <w:t xml:space="preserve"> – експерт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и </w:t>
      </w:r>
      <w:r w:rsidR="00BD6FA3">
        <w:rPr>
          <w:rFonts w:ascii="Times New Roman" w:hAnsi="Times New Roman" w:cs="Times New Roman"/>
          <w:sz w:val="24"/>
          <w:szCs w:val="24"/>
        </w:rPr>
        <w:t xml:space="preserve">специалисти -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технически сътрудници за подпомагане на дейността на  </w:t>
      </w:r>
      <w:r w:rsidRPr="009564A7">
        <w:rPr>
          <w:rFonts w:ascii="Times New Roman" w:hAnsi="Times New Roman" w:cs="Times New Roman"/>
          <w:sz w:val="24"/>
          <w:szCs w:val="24"/>
        </w:rPr>
        <w:t xml:space="preserve">РИК </w:t>
      </w:r>
      <w:r w:rsidR="00E6464B" w:rsidRPr="009564A7">
        <w:rPr>
          <w:rFonts w:ascii="Times New Roman" w:hAnsi="Times New Roman" w:cs="Times New Roman"/>
          <w:sz w:val="24"/>
          <w:szCs w:val="24"/>
        </w:rPr>
        <w:t>18.</w:t>
      </w:r>
    </w:p>
    <w:p w:rsidR="006B664D" w:rsidRPr="009564A7" w:rsidRDefault="006B664D" w:rsidP="00956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 xml:space="preserve">Определяне на член от комисията, който при отсъствие на председателя и секретаря, заедно с определен заместник председател да подписва решенията, протоколите, удостоверенията и текущата кореспонденция.  </w:t>
      </w:r>
    </w:p>
    <w:p w:rsidR="009564A7" w:rsidRDefault="009564A7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E649AF" w:rsidRPr="009564A7">
        <w:rPr>
          <w:rFonts w:ascii="Times New Roman" w:hAnsi="Times New Roman" w:cs="Times New Roman"/>
          <w:sz w:val="24"/>
          <w:szCs w:val="24"/>
        </w:rPr>
        <w:t xml:space="preserve"> </w:t>
      </w:r>
      <w:r w:rsidR="00E6464B" w:rsidRPr="009564A7">
        <w:rPr>
          <w:rFonts w:ascii="Times New Roman" w:hAnsi="Times New Roman" w:cs="Times New Roman"/>
          <w:sz w:val="24"/>
          <w:szCs w:val="24"/>
        </w:rPr>
        <w:t>на писма с вх. № 37-00-11</w:t>
      </w:r>
      <w:r w:rsidRPr="009564A7">
        <w:rPr>
          <w:rFonts w:ascii="Times New Roman" w:hAnsi="Times New Roman" w:cs="Times New Roman"/>
          <w:sz w:val="24"/>
          <w:szCs w:val="24"/>
        </w:rPr>
        <w:t>/08.04.2019г.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 и </w:t>
      </w:r>
      <w:r w:rsidRPr="009564A7">
        <w:rPr>
          <w:rFonts w:ascii="Times New Roman" w:hAnsi="Times New Roman" w:cs="Times New Roman"/>
          <w:sz w:val="24"/>
          <w:szCs w:val="24"/>
        </w:rPr>
        <w:t xml:space="preserve">№ </w:t>
      </w:r>
      <w:r w:rsidR="00E6464B" w:rsidRPr="009564A7">
        <w:rPr>
          <w:rFonts w:ascii="Times New Roman" w:hAnsi="Times New Roman" w:cs="Times New Roman"/>
          <w:sz w:val="24"/>
          <w:szCs w:val="24"/>
        </w:rPr>
        <w:t>37-00-12</w:t>
      </w:r>
      <w:r w:rsidRPr="009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A7">
        <w:rPr>
          <w:rFonts w:ascii="Times New Roman" w:hAnsi="Times New Roman" w:cs="Times New Roman"/>
          <w:sz w:val="24"/>
          <w:szCs w:val="24"/>
        </w:rPr>
        <w:t>08.04.2019г. на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 Община Разград</w:t>
      </w:r>
      <w:r w:rsidRPr="009564A7">
        <w:rPr>
          <w:rFonts w:ascii="Times New Roman" w:hAnsi="Times New Roman" w:cs="Times New Roman"/>
          <w:sz w:val="24"/>
          <w:szCs w:val="24"/>
        </w:rPr>
        <w:t>.</w:t>
      </w:r>
    </w:p>
    <w:p w:rsidR="00FA6390" w:rsidRPr="009564A7" w:rsidRDefault="00FA6390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043" w:rsidRDefault="0059615E" w:rsidP="00E649AF">
      <w:pPr>
        <w:autoSpaceDE w:val="0"/>
        <w:autoSpaceDN w:val="0"/>
        <w:adjustRightInd w:val="0"/>
        <w:ind w:left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59615E"/>
    <w:rsid w:val="006B664D"/>
    <w:rsid w:val="009564A7"/>
    <w:rsid w:val="00A952AF"/>
    <w:rsid w:val="00B068FC"/>
    <w:rsid w:val="00BD6FA3"/>
    <w:rsid w:val="00E6464B"/>
    <w:rsid w:val="00E649AF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4</cp:revision>
  <dcterms:created xsi:type="dcterms:W3CDTF">2019-04-08T16:05:00Z</dcterms:created>
  <dcterms:modified xsi:type="dcterms:W3CDTF">2019-04-08T17:13:00Z</dcterms:modified>
</cp:coreProperties>
</file>