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315D2D" w:rsidRDefault="00A952AF" w:rsidP="00315D2D">
      <w:pPr>
        <w:jc w:val="center"/>
        <w:rPr>
          <w:b/>
          <w:sz w:val="28"/>
          <w:szCs w:val="28"/>
          <w:lang w:val="en-US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649AF">
        <w:rPr>
          <w:b/>
          <w:sz w:val="28"/>
          <w:szCs w:val="28"/>
        </w:rPr>
        <w:t>РИК</w:t>
      </w:r>
      <w:r w:rsidR="00135B37">
        <w:rPr>
          <w:b/>
          <w:sz w:val="28"/>
          <w:szCs w:val="28"/>
        </w:rPr>
        <w:t xml:space="preserve"> </w:t>
      </w:r>
      <w:r w:rsidR="00E649AF">
        <w:rPr>
          <w:b/>
          <w:sz w:val="28"/>
          <w:szCs w:val="28"/>
        </w:rPr>
        <w:t xml:space="preserve">18 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7E5595">
        <w:rPr>
          <w:b/>
          <w:sz w:val="28"/>
          <w:szCs w:val="28"/>
        </w:rPr>
        <w:t>24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26B1D">
        <w:rPr>
          <w:b/>
          <w:sz w:val="28"/>
          <w:szCs w:val="28"/>
          <w:lang w:val="en-US"/>
        </w:rPr>
        <w:t>5</w:t>
      </w:r>
      <w:r w:rsidRPr="00811DC1">
        <w:rPr>
          <w:b/>
          <w:sz w:val="28"/>
          <w:szCs w:val="28"/>
        </w:rPr>
        <w:t>.201</w:t>
      </w:r>
      <w:r w:rsidR="00E649AF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BD6FA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952AF" w:rsidRPr="00811DC1">
        <w:rPr>
          <w:b/>
          <w:sz w:val="28"/>
          <w:szCs w:val="28"/>
        </w:rPr>
        <w:t>невен ред</w:t>
      </w:r>
    </w:p>
    <w:p w:rsidR="00572C4A" w:rsidRDefault="00572C4A" w:rsidP="0066494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860B6" w:rsidRDefault="008709CF" w:rsidP="00DE3D4E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709CF">
        <w:rPr>
          <w:b/>
        </w:rPr>
        <w:t xml:space="preserve">      </w:t>
      </w:r>
    </w:p>
    <w:p w:rsidR="001C30E0" w:rsidRPr="001C30E0" w:rsidRDefault="001C30E0" w:rsidP="001C30E0">
      <w:pPr>
        <w:tabs>
          <w:tab w:val="left" w:pos="851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lang w:eastAsia="en-US"/>
        </w:rPr>
      </w:pPr>
      <w:r w:rsidRPr="001C30E0">
        <w:rPr>
          <w:rFonts w:eastAsiaTheme="minorHAnsi"/>
          <w:lang w:eastAsia="en-US"/>
        </w:rPr>
        <w:t>Предложение с вх. № 219 от 22.05.2019г., от ПП „ГЕРБ" за включване в списъка на резервните членове и промяна в съставите на СИК № 181400012 в община Исперих.</w:t>
      </w:r>
    </w:p>
    <w:p w:rsidR="001C30E0" w:rsidRPr="001C30E0" w:rsidRDefault="001C30E0" w:rsidP="001C30E0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30E0">
        <w:rPr>
          <w:rFonts w:eastAsiaTheme="minorHAnsi"/>
          <w:lang w:eastAsia="en-US"/>
        </w:rPr>
        <w:t xml:space="preserve">      </w:t>
      </w:r>
      <w:r w:rsidRPr="001C30E0">
        <w:rPr>
          <w:rFonts w:eastAsiaTheme="minorHAnsi"/>
          <w:b/>
          <w:lang w:eastAsia="en-US"/>
        </w:rPr>
        <w:t>2.</w:t>
      </w:r>
      <w:r w:rsidRPr="001C30E0">
        <w:rPr>
          <w:rFonts w:eastAsiaTheme="minorHAnsi"/>
          <w:lang w:eastAsia="en-US"/>
        </w:rPr>
        <w:t xml:space="preserve"> Списък с вх. № 220/ 22.05.2019г. на  упълномощени представители на кандидатска листа на партията за изборите за членове на ЕП от РБ на 26.05.2019г.от Виолета Тодорова – </w:t>
      </w:r>
      <w:proofErr w:type="spellStart"/>
      <w:r w:rsidRPr="001C30E0">
        <w:rPr>
          <w:rFonts w:eastAsiaTheme="minorHAnsi"/>
          <w:lang w:eastAsia="en-US"/>
        </w:rPr>
        <w:t>преупълномощен</w:t>
      </w:r>
      <w:proofErr w:type="spellEnd"/>
      <w:r w:rsidRPr="001C30E0">
        <w:rPr>
          <w:rFonts w:eastAsiaTheme="minorHAnsi"/>
          <w:lang w:eastAsia="en-US"/>
        </w:rPr>
        <w:t xml:space="preserve"> представител на ПП „ГЕРБ" </w:t>
      </w:r>
    </w:p>
    <w:p w:rsidR="001C30E0" w:rsidRPr="001C30E0" w:rsidRDefault="001C30E0" w:rsidP="001C30E0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lang w:eastAsia="en-US"/>
        </w:rPr>
      </w:pPr>
      <w:r w:rsidRPr="001C30E0">
        <w:rPr>
          <w:rFonts w:eastAsiaTheme="minorHAnsi"/>
          <w:b/>
          <w:lang w:eastAsia="en-US"/>
        </w:rPr>
        <w:t xml:space="preserve">      3.</w:t>
      </w:r>
      <w:r w:rsidRPr="001C30E0">
        <w:rPr>
          <w:rFonts w:eastAsiaTheme="minorHAnsi"/>
          <w:lang w:eastAsia="en-US"/>
        </w:rPr>
        <w:t xml:space="preserve"> Заявление вх. № 221 от 22.05.2019г. за регистрация на </w:t>
      </w:r>
      <w:proofErr w:type="spellStart"/>
      <w:r w:rsidRPr="001C30E0">
        <w:rPr>
          <w:rFonts w:eastAsiaTheme="minorHAnsi"/>
          <w:lang w:eastAsia="en-US"/>
        </w:rPr>
        <w:t>застъпници</w:t>
      </w:r>
      <w:proofErr w:type="spellEnd"/>
      <w:r w:rsidRPr="001C30E0">
        <w:rPr>
          <w:rFonts w:eastAsiaTheme="minorHAnsi"/>
          <w:lang w:eastAsia="en-US"/>
        </w:rPr>
        <w:t xml:space="preserve"> на кандидатска листа за изборите на членове на ЕП от РБ на 26.05.2019г. от ПП „ГЕРБ" </w:t>
      </w:r>
    </w:p>
    <w:p w:rsidR="001C30E0" w:rsidRPr="001C30E0" w:rsidRDefault="001C30E0" w:rsidP="001C30E0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lang w:eastAsia="en-US"/>
        </w:rPr>
      </w:pPr>
      <w:r w:rsidRPr="001C30E0">
        <w:rPr>
          <w:rFonts w:eastAsiaTheme="minorHAnsi"/>
          <w:b/>
          <w:lang w:eastAsia="en-US"/>
        </w:rPr>
        <w:t xml:space="preserve">     4.</w:t>
      </w:r>
      <w:r w:rsidRPr="001C30E0">
        <w:rPr>
          <w:rFonts w:eastAsiaTheme="minorHAnsi"/>
          <w:lang w:eastAsia="en-US"/>
        </w:rPr>
        <w:t xml:space="preserve"> Предложение с вх. № 230 от 23.05.2019г., от Коалиция „Реформаторски блок“ за включване в списъка на резервните членове и промяна в съставите на СИК № 181400011 в община Исперих.</w:t>
      </w:r>
    </w:p>
    <w:p w:rsidR="001C30E0" w:rsidRPr="001C30E0" w:rsidRDefault="001C30E0" w:rsidP="001C30E0">
      <w:pPr>
        <w:tabs>
          <w:tab w:val="left" w:pos="851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lang w:eastAsia="en-US"/>
        </w:rPr>
      </w:pPr>
      <w:r w:rsidRPr="001C30E0">
        <w:rPr>
          <w:rFonts w:eastAsiaTheme="minorHAnsi"/>
          <w:b/>
          <w:lang w:eastAsia="en-US"/>
        </w:rPr>
        <w:t xml:space="preserve">      5.</w:t>
      </w:r>
      <w:r w:rsidRPr="001C30E0">
        <w:rPr>
          <w:rFonts w:eastAsiaTheme="minorHAnsi"/>
          <w:lang w:eastAsia="en-US"/>
        </w:rPr>
        <w:t xml:space="preserve"> Списък с вх. № 231/ 23.05.2019г. от Севгин Шукри – </w:t>
      </w:r>
      <w:proofErr w:type="spellStart"/>
      <w:r w:rsidRPr="001C30E0">
        <w:rPr>
          <w:rFonts w:eastAsiaTheme="minorHAnsi"/>
          <w:lang w:eastAsia="en-US"/>
        </w:rPr>
        <w:t>преупълномощен</w:t>
      </w:r>
      <w:proofErr w:type="spellEnd"/>
      <w:r w:rsidRPr="001C30E0">
        <w:rPr>
          <w:rFonts w:eastAsiaTheme="minorHAnsi"/>
          <w:lang w:eastAsia="en-US"/>
        </w:rPr>
        <w:t xml:space="preserve"> представител на ПП „ДПС" на упълномощени представители на кандидатска листа на партията за изборите за членове на ЕП от РБ на 26.05.2019г.</w:t>
      </w:r>
    </w:p>
    <w:p w:rsidR="001C30E0" w:rsidRPr="001C30E0" w:rsidRDefault="001C30E0" w:rsidP="001C30E0">
      <w:pPr>
        <w:tabs>
          <w:tab w:val="left" w:pos="851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lang w:eastAsia="en-US"/>
        </w:rPr>
      </w:pPr>
      <w:r w:rsidRPr="001C30E0">
        <w:rPr>
          <w:rFonts w:eastAsiaTheme="minorHAnsi"/>
          <w:lang w:eastAsia="en-US"/>
        </w:rPr>
        <w:t xml:space="preserve">      </w:t>
      </w:r>
      <w:r w:rsidRPr="001C30E0">
        <w:rPr>
          <w:rFonts w:eastAsiaTheme="minorHAnsi"/>
          <w:b/>
          <w:lang w:eastAsia="en-US"/>
        </w:rPr>
        <w:t>6.</w:t>
      </w:r>
      <w:r w:rsidRPr="001C30E0">
        <w:rPr>
          <w:rFonts w:eastAsiaTheme="minorHAnsi"/>
          <w:lang w:eastAsia="en-US"/>
        </w:rPr>
        <w:t xml:space="preserve"> Предложение с вх. № 232 от 23.05.2019г., от Коалиция „БСП за България“ за включване в списъка на резервните членове и промяна в съставите на СИК № 182900009 в община Самуил.</w:t>
      </w:r>
    </w:p>
    <w:p w:rsidR="001C30E0" w:rsidRPr="001C30E0" w:rsidRDefault="001C30E0" w:rsidP="001C30E0">
      <w:pPr>
        <w:tabs>
          <w:tab w:val="left" w:pos="851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lang w:eastAsia="en-US"/>
        </w:rPr>
      </w:pPr>
      <w:r w:rsidRPr="001C30E0">
        <w:rPr>
          <w:rFonts w:eastAsiaTheme="minorHAnsi"/>
          <w:b/>
          <w:lang w:eastAsia="en-US"/>
        </w:rPr>
        <w:t xml:space="preserve">       7.</w:t>
      </w:r>
      <w:r w:rsidRPr="001C30E0">
        <w:rPr>
          <w:rFonts w:eastAsiaTheme="minorHAnsi"/>
          <w:lang w:eastAsia="en-US"/>
        </w:rPr>
        <w:t xml:space="preserve"> Предложение с вх. № 233 от 23.05.2019г., от КП „Обединени патриоти“ за включване в списъка на резервните членове и промяна в съставите на СИК № 182600027, СИК № 182600028 и СИК № 182600058  в община Разград.</w:t>
      </w:r>
    </w:p>
    <w:p w:rsidR="001C30E0" w:rsidRPr="001C30E0" w:rsidRDefault="001C30E0" w:rsidP="001C30E0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lang w:eastAsia="en-US"/>
        </w:rPr>
      </w:pPr>
      <w:r w:rsidRPr="001C30E0">
        <w:rPr>
          <w:rFonts w:eastAsiaTheme="minorHAnsi"/>
          <w:lang w:eastAsia="en-US"/>
        </w:rPr>
        <w:t xml:space="preserve">      </w:t>
      </w:r>
      <w:r w:rsidRPr="001C30E0">
        <w:rPr>
          <w:rFonts w:eastAsiaTheme="minorHAnsi"/>
          <w:b/>
          <w:lang w:eastAsia="en-US"/>
        </w:rPr>
        <w:t xml:space="preserve">8. </w:t>
      </w:r>
      <w:r w:rsidRPr="001C30E0">
        <w:rPr>
          <w:rFonts w:eastAsiaTheme="minorHAnsi"/>
          <w:lang w:eastAsia="en-US"/>
        </w:rPr>
        <w:t xml:space="preserve"> Списък с вх. № 234/ 23.05.2019г. на упълномощени представители на кандидатска листа на партията за изборите за членове на ЕП от РБ на 26.05.2019г. от Цвятко Стефанов – упълномощен представител на Коалиция „БСП за България“.</w:t>
      </w:r>
    </w:p>
    <w:p w:rsidR="001C30E0" w:rsidRPr="001C30E0" w:rsidRDefault="001C30E0" w:rsidP="001C30E0">
      <w:pPr>
        <w:tabs>
          <w:tab w:val="left" w:pos="851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b/>
          <w:lang w:eastAsia="en-US"/>
        </w:rPr>
      </w:pPr>
      <w:r w:rsidRPr="001C30E0">
        <w:rPr>
          <w:rFonts w:eastAsiaTheme="minorHAnsi"/>
          <w:lang w:eastAsia="en-US"/>
        </w:rPr>
        <w:t xml:space="preserve">      </w:t>
      </w:r>
      <w:r w:rsidRPr="001C30E0">
        <w:rPr>
          <w:rFonts w:eastAsiaTheme="minorHAnsi"/>
          <w:b/>
          <w:lang w:eastAsia="en-US"/>
        </w:rPr>
        <w:t>9.</w:t>
      </w:r>
      <w:r w:rsidRPr="001C30E0">
        <w:rPr>
          <w:rFonts w:eastAsiaTheme="minorHAnsi"/>
          <w:lang w:eastAsia="en-US"/>
        </w:rPr>
        <w:t xml:space="preserve">  Предложение с вх. № 235 от 23.05.2019г. от  ПП „БСП за България“ за включване в списъка на резервните членове и промяна в състава на СИК № 181400003 в община Цар Калоян.</w:t>
      </w:r>
      <w:r w:rsidRPr="001C30E0">
        <w:rPr>
          <w:rFonts w:eastAsiaTheme="minorHAnsi"/>
          <w:b/>
          <w:lang w:eastAsia="en-US"/>
        </w:rPr>
        <w:t xml:space="preserve"> </w:t>
      </w:r>
    </w:p>
    <w:p w:rsidR="001C30E0" w:rsidRPr="001C30E0" w:rsidRDefault="001C30E0" w:rsidP="001C30E0">
      <w:pPr>
        <w:tabs>
          <w:tab w:val="left" w:pos="851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lang w:eastAsia="en-US"/>
        </w:rPr>
      </w:pPr>
      <w:r w:rsidRPr="001C30E0">
        <w:rPr>
          <w:rFonts w:eastAsiaTheme="minorHAnsi"/>
          <w:b/>
          <w:lang w:eastAsia="en-US"/>
        </w:rPr>
        <w:t xml:space="preserve">     10.</w:t>
      </w:r>
      <w:r w:rsidRPr="001C30E0">
        <w:rPr>
          <w:rFonts w:eastAsiaTheme="minorHAnsi"/>
          <w:lang w:eastAsia="en-US"/>
        </w:rPr>
        <w:t xml:space="preserve"> Предложение с вх. № 238 от 24.05.2019г. от  </w:t>
      </w:r>
      <w:r w:rsidRPr="001C30E0">
        <w:rPr>
          <w:rFonts w:eastAsia="Calibri"/>
          <w:lang w:eastAsia="en-US"/>
        </w:rPr>
        <w:t xml:space="preserve">Коалиция „Обединени патриоти“ </w:t>
      </w:r>
      <w:r w:rsidRPr="001C30E0">
        <w:rPr>
          <w:rFonts w:eastAsiaTheme="minorHAnsi"/>
          <w:lang w:eastAsia="en-US"/>
        </w:rPr>
        <w:t>за включване в списъка на резервните членове и промяна в състава на СИК № 181400013 в община Кубрат.</w:t>
      </w:r>
    </w:p>
    <w:p w:rsidR="001C30E0" w:rsidRPr="001C30E0" w:rsidRDefault="001C30E0" w:rsidP="001C30E0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b/>
          <w:lang w:eastAsia="en-US"/>
        </w:rPr>
      </w:pPr>
      <w:r w:rsidRPr="001C30E0">
        <w:rPr>
          <w:rFonts w:eastAsiaTheme="minorHAnsi"/>
          <w:b/>
          <w:lang w:eastAsia="en-US"/>
        </w:rPr>
        <w:lastRenderedPageBreak/>
        <w:t xml:space="preserve">     11</w:t>
      </w:r>
      <w:r w:rsidRPr="001C30E0">
        <w:rPr>
          <w:rFonts w:eastAsiaTheme="minorHAnsi"/>
          <w:lang w:eastAsia="en-US"/>
        </w:rPr>
        <w:t xml:space="preserve">. Списък с вх. № 239/ 24.05.2019г. на упълномощени представители на кандидатска листа на партията за изборите за членове на ЕП от РБ на 26.05.2019г.от Найден </w:t>
      </w:r>
      <w:proofErr w:type="spellStart"/>
      <w:r w:rsidRPr="001C30E0">
        <w:rPr>
          <w:rFonts w:eastAsiaTheme="minorHAnsi"/>
          <w:lang w:eastAsia="en-US"/>
        </w:rPr>
        <w:t>Късов</w:t>
      </w:r>
      <w:proofErr w:type="spellEnd"/>
      <w:r w:rsidRPr="001C30E0">
        <w:rPr>
          <w:rFonts w:eastAsiaTheme="minorHAnsi"/>
          <w:lang w:eastAsia="en-US"/>
        </w:rPr>
        <w:t xml:space="preserve"> – упълномощен представител на Коалиция „БСП за България“.</w:t>
      </w:r>
      <w:r w:rsidRPr="001C30E0">
        <w:rPr>
          <w:rFonts w:eastAsiaTheme="minorHAnsi"/>
          <w:b/>
          <w:lang w:eastAsia="en-US"/>
        </w:rPr>
        <w:t xml:space="preserve">   </w:t>
      </w:r>
    </w:p>
    <w:p w:rsidR="001C30E0" w:rsidRPr="001C30E0" w:rsidRDefault="001C30E0" w:rsidP="001C30E0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lang w:eastAsia="en-US"/>
        </w:rPr>
      </w:pPr>
      <w:r w:rsidRPr="001C30E0">
        <w:rPr>
          <w:rFonts w:eastAsiaTheme="minorHAnsi"/>
          <w:b/>
          <w:lang w:eastAsia="en-US"/>
        </w:rPr>
        <w:t>12</w:t>
      </w:r>
      <w:r w:rsidRPr="001C30E0">
        <w:rPr>
          <w:rFonts w:eastAsiaTheme="minorHAnsi"/>
          <w:lang w:eastAsia="en-US"/>
        </w:rPr>
        <w:t xml:space="preserve">. Списък с вх. № 240/ 24.05.2019г. от Даниела </w:t>
      </w:r>
      <w:proofErr w:type="spellStart"/>
      <w:r w:rsidRPr="001C30E0">
        <w:rPr>
          <w:rFonts w:eastAsiaTheme="minorHAnsi"/>
          <w:lang w:eastAsia="en-US"/>
        </w:rPr>
        <w:t>Кушкова</w:t>
      </w:r>
      <w:proofErr w:type="spellEnd"/>
      <w:r w:rsidRPr="001C30E0">
        <w:rPr>
          <w:rFonts w:eastAsiaTheme="minorHAnsi"/>
          <w:lang w:eastAsia="en-US"/>
        </w:rPr>
        <w:t xml:space="preserve"> – упълномощен представител на Коалиция „ВОЛЯ - Българските Родолюбци“, на упълномощени представители на кандидатска листа на партията за изборите за членове на ЕП от РБ на 26.05.2019г.</w:t>
      </w:r>
    </w:p>
    <w:p w:rsidR="001C30E0" w:rsidRPr="001C30E0" w:rsidRDefault="001C30E0" w:rsidP="001C30E0">
      <w:pPr>
        <w:tabs>
          <w:tab w:val="left" w:pos="851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lang w:eastAsia="en-US"/>
        </w:rPr>
      </w:pPr>
      <w:r w:rsidRPr="001C30E0">
        <w:rPr>
          <w:rFonts w:eastAsiaTheme="minorHAnsi"/>
          <w:lang w:eastAsia="en-US"/>
        </w:rPr>
        <w:t xml:space="preserve">       </w:t>
      </w:r>
      <w:r w:rsidRPr="001C30E0">
        <w:rPr>
          <w:rFonts w:eastAsiaTheme="minorHAnsi"/>
          <w:b/>
          <w:lang w:eastAsia="en-US"/>
        </w:rPr>
        <w:t>13.</w:t>
      </w:r>
      <w:r w:rsidRPr="001C30E0">
        <w:rPr>
          <w:rFonts w:eastAsiaTheme="minorHAnsi"/>
          <w:lang w:eastAsia="en-US"/>
        </w:rPr>
        <w:t xml:space="preserve"> Предложение с вх. № 241 от 24.05.2019г. от  ПП „ДПС“ за включване в списъка на резервните членове и промяна в състава на СИК № 182600043 и СИК № 182600070 в община Разград.</w:t>
      </w:r>
    </w:p>
    <w:p w:rsidR="001C30E0" w:rsidRPr="001C30E0" w:rsidRDefault="001C30E0" w:rsidP="001C30E0">
      <w:pPr>
        <w:tabs>
          <w:tab w:val="left" w:pos="851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b/>
          <w:lang w:eastAsia="en-US"/>
        </w:rPr>
      </w:pPr>
      <w:r w:rsidRPr="001C30E0">
        <w:rPr>
          <w:rFonts w:eastAsiaTheme="minorHAnsi"/>
          <w:lang w:eastAsia="en-US"/>
        </w:rPr>
        <w:t xml:space="preserve">      </w:t>
      </w:r>
      <w:r w:rsidRPr="001C30E0">
        <w:rPr>
          <w:rFonts w:eastAsiaTheme="minorHAnsi"/>
          <w:b/>
          <w:lang w:eastAsia="en-US"/>
        </w:rPr>
        <w:t>14.</w:t>
      </w:r>
      <w:r w:rsidRPr="001C30E0">
        <w:rPr>
          <w:rFonts w:eastAsiaTheme="minorHAnsi"/>
          <w:lang w:eastAsia="en-US"/>
        </w:rPr>
        <w:t xml:space="preserve"> Предложение с вх. № 243 от 24.05.2019г. за регистрация на заместващи </w:t>
      </w:r>
      <w:proofErr w:type="spellStart"/>
      <w:r w:rsidRPr="001C30E0">
        <w:rPr>
          <w:rFonts w:eastAsiaTheme="minorHAnsi"/>
          <w:lang w:eastAsia="en-US"/>
        </w:rPr>
        <w:t>застъпници</w:t>
      </w:r>
      <w:proofErr w:type="spellEnd"/>
      <w:r w:rsidRPr="001C30E0">
        <w:rPr>
          <w:rFonts w:eastAsiaTheme="minorHAnsi"/>
          <w:lang w:eastAsia="en-US"/>
        </w:rPr>
        <w:t xml:space="preserve"> на кандидатска листа за изборите на членове на ЕП от РБ на 26.05.2019г. от КП „БСП за България"</w:t>
      </w:r>
    </w:p>
    <w:p w:rsidR="001C30E0" w:rsidRPr="001C30E0" w:rsidRDefault="001C30E0" w:rsidP="001C30E0">
      <w:pPr>
        <w:tabs>
          <w:tab w:val="left" w:pos="851"/>
        </w:tabs>
        <w:autoSpaceDE w:val="0"/>
        <w:autoSpaceDN w:val="0"/>
        <w:adjustRightInd w:val="0"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C30E0">
        <w:rPr>
          <w:rFonts w:eastAsiaTheme="minorHAnsi"/>
          <w:lang w:eastAsia="en-US"/>
        </w:rPr>
        <w:t xml:space="preserve">      </w:t>
      </w:r>
      <w:r w:rsidRPr="001C30E0">
        <w:rPr>
          <w:rFonts w:eastAsiaTheme="minorHAnsi"/>
          <w:b/>
          <w:lang w:eastAsia="en-US"/>
        </w:rPr>
        <w:t>15.</w:t>
      </w:r>
      <w:r w:rsidRPr="001C30E0">
        <w:rPr>
          <w:rFonts w:eastAsiaTheme="minorHAnsi"/>
          <w:lang w:eastAsia="en-US"/>
        </w:rPr>
        <w:t xml:space="preserve"> Разни</w:t>
      </w:r>
    </w:p>
    <w:p w:rsidR="004719C5" w:rsidRPr="004719C5" w:rsidRDefault="004719C5" w:rsidP="002860B6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sectPr w:rsidR="004719C5" w:rsidRPr="004719C5" w:rsidSect="004B19F7"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306D4"/>
    <w:multiLevelType w:val="hybridMultilevel"/>
    <w:tmpl w:val="530EA870"/>
    <w:lvl w:ilvl="0" w:tplc="720C97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4A64F7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9EE5328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2062" w:hanging="360"/>
      </w:p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>
      <w:start w:val="1"/>
      <w:numFmt w:val="lowerRoman"/>
      <w:lvlText w:val="%3."/>
      <w:lvlJc w:val="right"/>
      <w:pPr>
        <w:ind w:left="3360" w:hanging="180"/>
      </w:pPr>
    </w:lvl>
    <w:lvl w:ilvl="3" w:tplc="0402000F">
      <w:start w:val="1"/>
      <w:numFmt w:val="decimal"/>
      <w:lvlText w:val="%4."/>
      <w:lvlJc w:val="left"/>
      <w:pPr>
        <w:ind w:left="4080" w:hanging="360"/>
      </w:pPr>
    </w:lvl>
    <w:lvl w:ilvl="4" w:tplc="04020019">
      <w:start w:val="1"/>
      <w:numFmt w:val="lowerLetter"/>
      <w:lvlText w:val="%5."/>
      <w:lvlJc w:val="left"/>
      <w:pPr>
        <w:ind w:left="4800" w:hanging="360"/>
      </w:pPr>
    </w:lvl>
    <w:lvl w:ilvl="5" w:tplc="0402001B">
      <w:start w:val="1"/>
      <w:numFmt w:val="lowerRoman"/>
      <w:lvlText w:val="%6."/>
      <w:lvlJc w:val="right"/>
      <w:pPr>
        <w:ind w:left="5520" w:hanging="180"/>
      </w:pPr>
    </w:lvl>
    <w:lvl w:ilvl="6" w:tplc="0402000F">
      <w:start w:val="1"/>
      <w:numFmt w:val="decimal"/>
      <w:lvlText w:val="%7."/>
      <w:lvlJc w:val="left"/>
      <w:pPr>
        <w:ind w:left="6240" w:hanging="360"/>
      </w:pPr>
    </w:lvl>
    <w:lvl w:ilvl="7" w:tplc="04020019">
      <w:start w:val="1"/>
      <w:numFmt w:val="lowerLetter"/>
      <w:lvlText w:val="%8."/>
      <w:lvlJc w:val="left"/>
      <w:pPr>
        <w:ind w:left="6960" w:hanging="360"/>
      </w:pPr>
    </w:lvl>
    <w:lvl w:ilvl="8" w:tplc="0402001B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35B43"/>
    <w:rsid w:val="00106A7B"/>
    <w:rsid w:val="0012369F"/>
    <w:rsid w:val="00126305"/>
    <w:rsid w:val="00135B37"/>
    <w:rsid w:val="00144135"/>
    <w:rsid w:val="00171E88"/>
    <w:rsid w:val="001C30E0"/>
    <w:rsid w:val="001F1BD8"/>
    <w:rsid w:val="002027FD"/>
    <w:rsid w:val="002261D3"/>
    <w:rsid w:val="002860B6"/>
    <w:rsid w:val="002C7012"/>
    <w:rsid w:val="002D6BE2"/>
    <w:rsid w:val="00315D2D"/>
    <w:rsid w:val="00376A59"/>
    <w:rsid w:val="00385D8C"/>
    <w:rsid w:val="003D0131"/>
    <w:rsid w:val="00421E17"/>
    <w:rsid w:val="004719C5"/>
    <w:rsid w:val="0048497C"/>
    <w:rsid w:val="004B19F7"/>
    <w:rsid w:val="00503BD2"/>
    <w:rsid w:val="005219DF"/>
    <w:rsid w:val="00521E2B"/>
    <w:rsid w:val="00526C0F"/>
    <w:rsid w:val="00555544"/>
    <w:rsid w:val="00572C4A"/>
    <w:rsid w:val="0059143D"/>
    <w:rsid w:val="0059615E"/>
    <w:rsid w:val="0059658E"/>
    <w:rsid w:val="005E1ED0"/>
    <w:rsid w:val="005F3506"/>
    <w:rsid w:val="00610427"/>
    <w:rsid w:val="00612698"/>
    <w:rsid w:val="00613EA5"/>
    <w:rsid w:val="0066494A"/>
    <w:rsid w:val="006836E4"/>
    <w:rsid w:val="006B664D"/>
    <w:rsid w:val="006C2D67"/>
    <w:rsid w:val="006E14C5"/>
    <w:rsid w:val="007432BF"/>
    <w:rsid w:val="00762F5F"/>
    <w:rsid w:val="007E5595"/>
    <w:rsid w:val="007F7CB7"/>
    <w:rsid w:val="00861301"/>
    <w:rsid w:val="008709CF"/>
    <w:rsid w:val="00876D70"/>
    <w:rsid w:val="008848F1"/>
    <w:rsid w:val="008B0374"/>
    <w:rsid w:val="008B0D01"/>
    <w:rsid w:val="008D696F"/>
    <w:rsid w:val="00940252"/>
    <w:rsid w:val="009564A7"/>
    <w:rsid w:val="009B3869"/>
    <w:rsid w:val="009F6C6C"/>
    <w:rsid w:val="00A952AF"/>
    <w:rsid w:val="00B068FC"/>
    <w:rsid w:val="00B21205"/>
    <w:rsid w:val="00B50481"/>
    <w:rsid w:val="00B9432D"/>
    <w:rsid w:val="00BC5889"/>
    <w:rsid w:val="00BD6FA3"/>
    <w:rsid w:val="00C954F3"/>
    <w:rsid w:val="00CB65E9"/>
    <w:rsid w:val="00CD74FC"/>
    <w:rsid w:val="00CE7C0C"/>
    <w:rsid w:val="00D0063A"/>
    <w:rsid w:val="00D80CB6"/>
    <w:rsid w:val="00D95688"/>
    <w:rsid w:val="00DB0815"/>
    <w:rsid w:val="00DC28DB"/>
    <w:rsid w:val="00DE3D4E"/>
    <w:rsid w:val="00DF7EC3"/>
    <w:rsid w:val="00E0003D"/>
    <w:rsid w:val="00E10831"/>
    <w:rsid w:val="00E26B1D"/>
    <w:rsid w:val="00E31295"/>
    <w:rsid w:val="00E354AB"/>
    <w:rsid w:val="00E43FC5"/>
    <w:rsid w:val="00E6464B"/>
    <w:rsid w:val="00E649AF"/>
    <w:rsid w:val="00E64EB3"/>
    <w:rsid w:val="00EA5436"/>
    <w:rsid w:val="00EB3FA1"/>
    <w:rsid w:val="00EB700D"/>
    <w:rsid w:val="00EE4908"/>
    <w:rsid w:val="00EF3BEC"/>
    <w:rsid w:val="00F17948"/>
    <w:rsid w:val="00F22060"/>
    <w:rsid w:val="00F26E21"/>
    <w:rsid w:val="00F3192C"/>
    <w:rsid w:val="00F45D3C"/>
    <w:rsid w:val="00F8279E"/>
    <w:rsid w:val="00FA6390"/>
    <w:rsid w:val="00FB1A7B"/>
    <w:rsid w:val="00FC3171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Мрежа в таблица3"/>
    <w:basedOn w:val="a1"/>
    <w:next w:val="a4"/>
    <w:rsid w:val="00126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Мрежа в таблица3"/>
    <w:basedOn w:val="a1"/>
    <w:next w:val="a4"/>
    <w:rsid w:val="00126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567</cp:lastModifiedBy>
  <cp:revision>5</cp:revision>
  <cp:lastPrinted>2019-05-13T16:08:00Z</cp:lastPrinted>
  <dcterms:created xsi:type="dcterms:W3CDTF">2019-05-24T12:41:00Z</dcterms:created>
  <dcterms:modified xsi:type="dcterms:W3CDTF">2019-05-24T16:06:00Z</dcterms:modified>
</cp:coreProperties>
</file>