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64B32">
        <w:rPr>
          <w:b/>
          <w:sz w:val="28"/>
          <w:szCs w:val="28"/>
        </w:rPr>
        <w:t>2</w:t>
      </w:r>
      <w:r w:rsidR="00665376"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.0</w:t>
      </w:r>
      <w:r w:rsidR="00262D77" w:rsidRPr="00AF49F7"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A952AF">
      <w:pPr>
        <w:jc w:val="center"/>
        <w:rPr>
          <w:b/>
          <w:sz w:val="28"/>
          <w:szCs w:val="28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Pr="00F065A7" w:rsidRDefault="00AC6415" w:rsidP="00F065A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F31B4" w:rsidRPr="00AF49F7" w:rsidRDefault="00BF31B4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665376" w:rsidRDefault="00665376" w:rsidP="00665376">
      <w:pPr>
        <w:numPr>
          <w:ilvl w:val="0"/>
          <w:numId w:val="5"/>
        </w:numPr>
        <w:ind w:left="928"/>
        <w:jc w:val="both"/>
        <w:rPr>
          <w:sz w:val="28"/>
          <w:szCs w:val="28"/>
        </w:rPr>
      </w:pPr>
      <w:r w:rsidRPr="005C2029">
        <w:rPr>
          <w:sz w:val="28"/>
          <w:szCs w:val="28"/>
        </w:rPr>
        <w:t xml:space="preserve">Назначаване на секционните избирателни комисии </w:t>
      </w:r>
      <w:r>
        <w:rPr>
          <w:sz w:val="28"/>
          <w:szCs w:val="28"/>
        </w:rPr>
        <w:t>в О</w:t>
      </w:r>
      <w:r w:rsidRPr="005C2029">
        <w:rPr>
          <w:sz w:val="28"/>
          <w:szCs w:val="28"/>
        </w:rPr>
        <w:t>бщин</w:t>
      </w:r>
      <w:r>
        <w:rPr>
          <w:sz w:val="28"/>
          <w:szCs w:val="28"/>
        </w:rPr>
        <w:t xml:space="preserve">а Цар Калоян и </w:t>
      </w:r>
      <w:r w:rsidRPr="00224B80">
        <w:rPr>
          <w:sz w:val="28"/>
          <w:szCs w:val="28"/>
        </w:rPr>
        <w:t>утвърждава</w:t>
      </w:r>
      <w:r>
        <w:rPr>
          <w:sz w:val="28"/>
          <w:szCs w:val="28"/>
        </w:rPr>
        <w:t>не</w:t>
      </w:r>
      <w:r w:rsidRPr="00224B80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резервните членове.</w:t>
      </w:r>
    </w:p>
    <w:p w:rsidR="00665376" w:rsidRDefault="00665376" w:rsidP="00665376">
      <w:pPr>
        <w:numPr>
          <w:ilvl w:val="0"/>
          <w:numId w:val="5"/>
        </w:numPr>
        <w:ind w:left="928"/>
        <w:jc w:val="both"/>
        <w:rPr>
          <w:sz w:val="28"/>
          <w:szCs w:val="28"/>
        </w:rPr>
      </w:pPr>
      <w:r w:rsidRPr="005C2029">
        <w:rPr>
          <w:sz w:val="28"/>
          <w:szCs w:val="28"/>
        </w:rPr>
        <w:t xml:space="preserve">Назначаване на секционните избирателни комисии </w:t>
      </w:r>
      <w:r>
        <w:rPr>
          <w:sz w:val="28"/>
          <w:szCs w:val="28"/>
        </w:rPr>
        <w:t>в О</w:t>
      </w:r>
      <w:r w:rsidRPr="005C2029">
        <w:rPr>
          <w:sz w:val="28"/>
          <w:szCs w:val="28"/>
        </w:rPr>
        <w:t>бщин</w:t>
      </w:r>
      <w:r>
        <w:rPr>
          <w:sz w:val="28"/>
          <w:szCs w:val="28"/>
        </w:rPr>
        <w:t xml:space="preserve">а Кубрат и </w:t>
      </w:r>
      <w:r w:rsidRPr="00224B80">
        <w:rPr>
          <w:sz w:val="28"/>
          <w:szCs w:val="28"/>
        </w:rPr>
        <w:t>утвърждава</w:t>
      </w:r>
      <w:r>
        <w:rPr>
          <w:sz w:val="28"/>
          <w:szCs w:val="28"/>
        </w:rPr>
        <w:t>не</w:t>
      </w:r>
      <w:r w:rsidRPr="00224B80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резервните членове.</w:t>
      </w:r>
    </w:p>
    <w:p w:rsidR="00665376" w:rsidRDefault="00665376" w:rsidP="00665376">
      <w:pPr>
        <w:numPr>
          <w:ilvl w:val="0"/>
          <w:numId w:val="5"/>
        </w:numPr>
        <w:ind w:left="928"/>
        <w:jc w:val="both"/>
        <w:rPr>
          <w:sz w:val="28"/>
          <w:szCs w:val="28"/>
        </w:rPr>
      </w:pPr>
      <w:r w:rsidRPr="005C2029">
        <w:rPr>
          <w:sz w:val="28"/>
          <w:szCs w:val="28"/>
        </w:rPr>
        <w:t xml:space="preserve">Назначаване на секционните избирателни комисии </w:t>
      </w:r>
      <w:r>
        <w:rPr>
          <w:sz w:val="28"/>
          <w:szCs w:val="28"/>
        </w:rPr>
        <w:t>в О</w:t>
      </w:r>
      <w:r w:rsidRPr="005C2029">
        <w:rPr>
          <w:sz w:val="28"/>
          <w:szCs w:val="28"/>
        </w:rPr>
        <w:t>бщин</w:t>
      </w:r>
      <w:r>
        <w:rPr>
          <w:sz w:val="28"/>
          <w:szCs w:val="28"/>
        </w:rPr>
        <w:t xml:space="preserve">а Завет и </w:t>
      </w:r>
      <w:r w:rsidRPr="00224B80">
        <w:rPr>
          <w:sz w:val="28"/>
          <w:szCs w:val="28"/>
        </w:rPr>
        <w:t>утвърждава</w:t>
      </w:r>
      <w:r>
        <w:rPr>
          <w:sz w:val="28"/>
          <w:szCs w:val="28"/>
        </w:rPr>
        <w:t>не</w:t>
      </w:r>
      <w:r w:rsidRPr="00224B80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резервните членове.</w:t>
      </w:r>
    </w:p>
    <w:p w:rsidR="00665376" w:rsidRDefault="00665376" w:rsidP="00665376">
      <w:pPr>
        <w:numPr>
          <w:ilvl w:val="0"/>
          <w:numId w:val="5"/>
        </w:numPr>
        <w:ind w:left="928"/>
        <w:jc w:val="both"/>
        <w:rPr>
          <w:sz w:val="28"/>
          <w:szCs w:val="28"/>
        </w:rPr>
      </w:pPr>
      <w:r w:rsidRPr="005C2029">
        <w:rPr>
          <w:sz w:val="28"/>
          <w:szCs w:val="28"/>
        </w:rPr>
        <w:t xml:space="preserve">Назначаване на секционните избирателни комисии </w:t>
      </w:r>
      <w:r>
        <w:rPr>
          <w:sz w:val="28"/>
          <w:szCs w:val="28"/>
        </w:rPr>
        <w:t>в О</w:t>
      </w:r>
      <w:r w:rsidRPr="005C2029">
        <w:rPr>
          <w:sz w:val="28"/>
          <w:szCs w:val="28"/>
        </w:rPr>
        <w:t>бщин</w:t>
      </w:r>
      <w:r>
        <w:rPr>
          <w:sz w:val="28"/>
          <w:szCs w:val="28"/>
        </w:rPr>
        <w:t xml:space="preserve">а Лозница и </w:t>
      </w:r>
      <w:r w:rsidRPr="00224B80">
        <w:rPr>
          <w:sz w:val="28"/>
          <w:szCs w:val="28"/>
        </w:rPr>
        <w:t>утвърждава</w:t>
      </w:r>
      <w:r>
        <w:rPr>
          <w:sz w:val="28"/>
          <w:szCs w:val="28"/>
        </w:rPr>
        <w:t>не</w:t>
      </w:r>
      <w:r w:rsidRPr="00224B80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резервните членове.</w:t>
      </w:r>
    </w:p>
    <w:p w:rsidR="00665376" w:rsidRDefault="00665376" w:rsidP="00665376">
      <w:pPr>
        <w:numPr>
          <w:ilvl w:val="0"/>
          <w:numId w:val="5"/>
        </w:numPr>
        <w:ind w:left="928"/>
        <w:jc w:val="both"/>
        <w:rPr>
          <w:sz w:val="28"/>
          <w:szCs w:val="28"/>
        </w:rPr>
      </w:pPr>
      <w:r w:rsidRPr="005C2029">
        <w:rPr>
          <w:sz w:val="28"/>
          <w:szCs w:val="28"/>
        </w:rPr>
        <w:t xml:space="preserve">Назначаване на секционните избирателни комисии </w:t>
      </w:r>
      <w:r>
        <w:rPr>
          <w:sz w:val="28"/>
          <w:szCs w:val="28"/>
        </w:rPr>
        <w:t>в О</w:t>
      </w:r>
      <w:r w:rsidRPr="005C2029">
        <w:rPr>
          <w:sz w:val="28"/>
          <w:szCs w:val="28"/>
        </w:rPr>
        <w:t>бщин</w:t>
      </w:r>
      <w:r>
        <w:rPr>
          <w:sz w:val="28"/>
          <w:szCs w:val="28"/>
        </w:rPr>
        <w:t xml:space="preserve">а Исперих и </w:t>
      </w:r>
      <w:r w:rsidRPr="00224B80">
        <w:rPr>
          <w:sz w:val="28"/>
          <w:szCs w:val="28"/>
        </w:rPr>
        <w:t>утвърждава</w:t>
      </w:r>
      <w:r>
        <w:rPr>
          <w:sz w:val="28"/>
          <w:szCs w:val="28"/>
        </w:rPr>
        <w:t>не</w:t>
      </w:r>
      <w:r w:rsidRPr="00224B80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резервните членове.</w:t>
      </w:r>
    </w:p>
    <w:p w:rsidR="00665376" w:rsidRDefault="00665376" w:rsidP="00665376">
      <w:pPr>
        <w:numPr>
          <w:ilvl w:val="0"/>
          <w:numId w:val="5"/>
        </w:numPr>
        <w:ind w:left="928"/>
        <w:jc w:val="both"/>
        <w:rPr>
          <w:sz w:val="28"/>
          <w:szCs w:val="28"/>
        </w:rPr>
      </w:pPr>
      <w:r w:rsidRPr="005C2029">
        <w:rPr>
          <w:sz w:val="28"/>
          <w:szCs w:val="28"/>
        </w:rPr>
        <w:t xml:space="preserve">Назначаване на секционните избирателни комисии </w:t>
      </w:r>
      <w:r>
        <w:rPr>
          <w:sz w:val="28"/>
          <w:szCs w:val="28"/>
        </w:rPr>
        <w:t>в О</w:t>
      </w:r>
      <w:r w:rsidRPr="005C2029">
        <w:rPr>
          <w:sz w:val="28"/>
          <w:szCs w:val="28"/>
        </w:rPr>
        <w:t>бщин</w:t>
      </w:r>
      <w:r>
        <w:rPr>
          <w:sz w:val="28"/>
          <w:szCs w:val="28"/>
        </w:rPr>
        <w:t xml:space="preserve">а Разград и </w:t>
      </w:r>
      <w:r w:rsidRPr="00224B80">
        <w:rPr>
          <w:sz w:val="28"/>
          <w:szCs w:val="28"/>
        </w:rPr>
        <w:t>утвърждава</w:t>
      </w:r>
      <w:r>
        <w:rPr>
          <w:sz w:val="28"/>
          <w:szCs w:val="28"/>
        </w:rPr>
        <w:t>не</w:t>
      </w:r>
      <w:r w:rsidRPr="00224B80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резервните членове.</w:t>
      </w:r>
    </w:p>
    <w:p w:rsidR="00030043" w:rsidRPr="0020437E" w:rsidRDefault="00665376" w:rsidP="0020437E">
      <w:pPr>
        <w:numPr>
          <w:ilvl w:val="0"/>
          <w:numId w:val="5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Текущи.</w:t>
      </w:r>
      <w:bookmarkStart w:id="0" w:name="_GoBack"/>
      <w:bookmarkEnd w:id="0"/>
    </w:p>
    <w:sectPr w:rsidR="00030043" w:rsidRPr="0020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E1F81"/>
    <w:rsid w:val="00202CB6"/>
    <w:rsid w:val="00203BD0"/>
    <w:rsid w:val="0020437E"/>
    <w:rsid w:val="00262D77"/>
    <w:rsid w:val="00263DD6"/>
    <w:rsid w:val="00274F83"/>
    <w:rsid w:val="00353E30"/>
    <w:rsid w:val="00356AAF"/>
    <w:rsid w:val="004016DF"/>
    <w:rsid w:val="004F0FB3"/>
    <w:rsid w:val="00665376"/>
    <w:rsid w:val="00680F22"/>
    <w:rsid w:val="006F4055"/>
    <w:rsid w:val="00765773"/>
    <w:rsid w:val="00830886"/>
    <w:rsid w:val="008D1050"/>
    <w:rsid w:val="009358C9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D26882"/>
    <w:rsid w:val="00DC3C62"/>
    <w:rsid w:val="00DE65EB"/>
    <w:rsid w:val="00DF6B25"/>
    <w:rsid w:val="00ED289C"/>
    <w:rsid w:val="00F065A7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4</cp:revision>
  <dcterms:created xsi:type="dcterms:W3CDTF">2017-02-23T16:35:00Z</dcterms:created>
  <dcterms:modified xsi:type="dcterms:W3CDTF">2017-02-23T16:44:00Z</dcterms:modified>
</cp:coreProperties>
</file>