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56376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056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51E8">
        <w:rPr>
          <w:rFonts w:ascii="Times New Roman" w:hAnsi="Times New Roman" w:cs="Times New Roman"/>
          <w:b/>
          <w:sz w:val="24"/>
          <w:szCs w:val="24"/>
        </w:rPr>
        <w:t>10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56376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E951E8">
        <w:rPr>
          <w:rFonts w:ascii="Times New Roman" w:hAnsi="Times New Roman" w:cs="Times New Roman"/>
          <w:b/>
          <w:sz w:val="24"/>
          <w:szCs w:val="24"/>
        </w:rPr>
        <w:t>12.0</w:t>
      </w:r>
      <w:r w:rsidR="00370DEB">
        <w:rPr>
          <w:rFonts w:ascii="Times New Roman" w:hAnsi="Times New Roman" w:cs="Times New Roman"/>
          <w:b/>
          <w:sz w:val="24"/>
          <w:szCs w:val="24"/>
        </w:rPr>
        <w:t>3</w:t>
      </w:r>
      <w:r w:rsidR="00260C94" w:rsidRPr="00056376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056376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56376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E951E8">
        <w:rPr>
          <w:rFonts w:ascii="Times New Roman" w:hAnsi="Times New Roman" w:cs="Times New Roman"/>
          <w:sz w:val="24"/>
          <w:szCs w:val="24"/>
        </w:rPr>
        <w:t>12</w:t>
      </w:r>
      <w:r w:rsidR="00370DEB">
        <w:rPr>
          <w:rFonts w:ascii="Times New Roman" w:hAnsi="Times New Roman" w:cs="Times New Roman"/>
          <w:sz w:val="24"/>
          <w:szCs w:val="24"/>
        </w:rPr>
        <w:t>.03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.2021 г., от </w:t>
      </w:r>
      <w:r w:rsidR="00370DEB">
        <w:rPr>
          <w:rFonts w:ascii="Times New Roman" w:hAnsi="Times New Roman" w:cs="Times New Roman"/>
          <w:sz w:val="24"/>
          <w:szCs w:val="24"/>
        </w:rPr>
        <w:t>17</w:t>
      </w:r>
      <w:r w:rsidR="00423585" w:rsidRPr="00056376">
        <w:rPr>
          <w:rFonts w:ascii="Times New Roman" w:hAnsi="Times New Roman" w:cs="Times New Roman"/>
          <w:sz w:val="24"/>
          <w:szCs w:val="24"/>
        </w:rPr>
        <w:t>:</w:t>
      </w:r>
      <w:r w:rsidR="00370DEB">
        <w:rPr>
          <w:rFonts w:ascii="Times New Roman" w:hAnsi="Times New Roman" w:cs="Times New Roman"/>
          <w:sz w:val="24"/>
          <w:szCs w:val="24"/>
        </w:rPr>
        <w:t>30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 часа, в стая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56376">
        <w:rPr>
          <w:rFonts w:ascii="Times New Roman" w:hAnsi="Times New Roman" w:cs="Times New Roman"/>
          <w:sz w:val="24"/>
          <w:szCs w:val="24"/>
        </w:rPr>
        <w:t>102</w:t>
      </w:r>
      <w:r w:rsidR="00FE6C5E" w:rsidRPr="00056376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056376">
        <w:rPr>
          <w:rFonts w:ascii="Times New Roman" w:hAnsi="Times New Roman" w:cs="Times New Roman"/>
          <w:sz w:val="24"/>
          <w:szCs w:val="24"/>
        </w:rPr>
        <w:t>-НС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056376">
        <w:rPr>
          <w:rFonts w:ascii="Times New Roman" w:hAnsi="Times New Roman" w:cs="Times New Roman"/>
          <w:sz w:val="24"/>
          <w:szCs w:val="24"/>
        </w:rPr>
        <w:t>/</w:t>
      </w:r>
      <w:r w:rsidR="00696EC8" w:rsidRPr="00056376">
        <w:rPr>
          <w:rFonts w:ascii="Times New Roman" w:hAnsi="Times New Roman" w:cs="Times New Roman"/>
          <w:sz w:val="24"/>
          <w:szCs w:val="24"/>
        </w:rPr>
        <w:t>11.02.</w:t>
      </w:r>
      <w:r w:rsidR="00FE6C5E" w:rsidRPr="00056376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E951E8">
        <w:rPr>
          <w:rFonts w:ascii="Times New Roman" w:hAnsi="Times New Roman" w:cs="Times New Roman"/>
          <w:sz w:val="24"/>
          <w:szCs w:val="24"/>
        </w:rPr>
        <w:t>десето</w:t>
      </w:r>
      <w:r w:rsidR="00C24821">
        <w:rPr>
          <w:rFonts w:ascii="Times New Roman" w:hAnsi="Times New Roman" w:cs="Times New Roman"/>
          <w:sz w:val="24"/>
          <w:szCs w:val="24"/>
        </w:rPr>
        <w:t xml:space="preserve"> </w:t>
      </w:r>
      <w:r w:rsidR="00FE6C5E" w:rsidRPr="00056376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056376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B77A2E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ПРЕДСЕДАТЕЛ:</w:t>
      </w:r>
      <w:r w:rsidR="00F56183" w:rsidRPr="00B77A2E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B77A2E">
        <w:rPr>
          <w:rFonts w:ascii="Times New Roman" w:hAnsi="Times New Roman" w:cs="Times New Roman"/>
          <w:sz w:val="24"/>
          <w:szCs w:val="24"/>
        </w:rPr>
        <w:t>Хубан Евгениев Соколов</w:t>
      </w:r>
    </w:p>
    <w:p w:rsidR="00431EB8" w:rsidRPr="00B77A2E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B77A2E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B77A2E">
        <w:rPr>
          <w:rFonts w:ascii="Times New Roman" w:hAnsi="Times New Roman" w:cs="Times New Roman"/>
          <w:sz w:val="24"/>
          <w:szCs w:val="24"/>
        </w:rPr>
        <w:t>Светлана Недялкова Неделчева</w:t>
      </w:r>
    </w:p>
    <w:p w:rsidR="001544E9" w:rsidRPr="00B77A2E" w:rsidRDefault="00431EB8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СЕКРЕТАР:</w:t>
      </w:r>
      <w:r w:rsidR="001544E9" w:rsidRPr="00B77A2E">
        <w:rPr>
          <w:rFonts w:ascii="Times New Roman" w:hAnsi="Times New Roman" w:cs="Times New Roman"/>
          <w:sz w:val="24"/>
          <w:szCs w:val="24"/>
        </w:rPr>
        <w:t xml:space="preserve"> </w:t>
      </w:r>
      <w:r w:rsidRPr="00B77A2E">
        <w:rPr>
          <w:rFonts w:ascii="Times New Roman" w:hAnsi="Times New Roman" w:cs="Times New Roman"/>
          <w:sz w:val="24"/>
          <w:szCs w:val="24"/>
        </w:rPr>
        <w:t>Нергин Хюсеинов Хамдиев</w:t>
      </w:r>
    </w:p>
    <w:p w:rsidR="000137E0" w:rsidRPr="000137E0" w:rsidRDefault="00F56183" w:rsidP="00013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137E0">
        <w:rPr>
          <w:rFonts w:ascii="Times New Roman" w:hAnsi="Times New Roman" w:cs="Times New Roman"/>
          <w:sz w:val="24"/>
          <w:szCs w:val="24"/>
        </w:rPr>
        <w:t xml:space="preserve">   </w:t>
      </w:r>
      <w:r w:rsidR="000137E0" w:rsidRPr="000137E0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Николай Маринов Инков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Мирослава Дакова Христова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Айсел Мехмедова Хасанова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Павлина </w:t>
      </w:r>
      <w:r w:rsidRPr="000137E0">
        <w:rPr>
          <w:rFonts w:ascii="Times New Roman" w:hAnsi="Times New Roman" w:cs="Times New Roman"/>
          <w:sz w:val="24"/>
          <w:szCs w:val="24"/>
        </w:rPr>
        <w:t>Иванова Кившанова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Савина Миткова Ангелова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Катинка Петкова Матеева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Татяна Петрова Къйчева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Юмгюл Мухарем Ахмедова</w:t>
      </w:r>
    </w:p>
    <w:p w:rsidR="000137E0" w:rsidRPr="000137E0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Сюлбие  Исмаилова Ибрямова</w:t>
      </w:r>
    </w:p>
    <w:p w:rsidR="00F56183" w:rsidRPr="00431EB8" w:rsidRDefault="000137E0" w:rsidP="000137E0">
      <w:pPr>
        <w:spacing w:after="0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Жоро Михайлов Чобанов</w:t>
      </w:r>
      <w:r w:rsidR="00F56183" w:rsidRPr="00431EB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C6D1F" w:rsidRPr="00B77A2E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77A2E">
        <w:rPr>
          <w:rFonts w:ascii="Times New Roman" w:hAnsi="Times New Roman" w:cs="Times New Roman"/>
          <w:sz w:val="24"/>
          <w:szCs w:val="24"/>
        </w:rPr>
        <w:t>От 15</w:t>
      </w:r>
      <w:r w:rsidR="000C6D1F" w:rsidRPr="00B77A2E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1E0B3D">
        <w:rPr>
          <w:rFonts w:ascii="Times New Roman" w:hAnsi="Times New Roman" w:cs="Times New Roman"/>
          <w:sz w:val="24"/>
          <w:szCs w:val="24"/>
        </w:rPr>
        <w:t>14</w:t>
      </w:r>
      <w:r w:rsidR="000C6D1F" w:rsidRPr="00B77A2E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  <w:r w:rsidR="005677AB" w:rsidRPr="00B7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B0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Отсъства</w:t>
      </w:r>
      <w:r w:rsidR="0018622C">
        <w:rPr>
          <w:rFonts w:ascii="Times New Roman" w:hAnsi="Times New Roman" w:cs="Times New Roman"/>
          <w:sz w:val="24"/>
          <w:szCs w:val="24"/>
        </w:rPr>
        <w:t xml:space="preserve"> </w:t>
      </w:r>
      <w:r w:rsidR="0018622C" w:rsidRPr="0018622C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 w:rsidR="0018622C">
        <w:rPr>
          <w:rFonts w:ascii="Times New Roman" w:hAnsi="Times New Roman" w:cs="Times New Roman"/>
          <w:sz w:val="24"/>
          <w:szCs w:val="24"/>
        </w:rPr>
        <w:t>.</w:t>
      </w:r>
    </w:p>
    <w:p w:rsidR="0018622C" w:rsidRPr="00B77A2E" w:rsidRDefault="0018622C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22C" w:rsidRPr="0018622C" w:rsidRDefault="00D955AF" w:rsidP="00186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B77A2E">
        <w:rPr>
          <w:rFonts w:ascii="Times New Roman" w:hAnsi="Times New Roman" w:cs="Times New Roman"/>
          <w:sz w:val="24"/>
          <w:szCs w:val="24"/>
        </w:rPr>
        <w:t xml:space="preserve">е </w:t>
      </w:r>
      <w:r w:rsidRPr="00B77A2E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B77A2E">
        <w:rPr>
          <w:rFonts w:ascii="Times New Roman" w:hAnsi="Times New Roman" w:cs="Times New Roman"/>
          <w:sz w:val="24"/>
          <w:szCs w:val="24"/>
        </w:rPr>
        <w:t>необходимият</w:t>
      </w:r>
      <w:r w:rsidRPr="00B77A2E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B77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37E0" w:rsidRPr="000137E0" w:rsidRDefault="00F56183" w:rsidP="00186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FF6E67" w:rsidRPr="00B77A2E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 w:rsidRPr="00B77A2E">
        <w:rPr>
          <w:rFonts w:ascii="Times New Roman" w:hAnsi="Times New Roman" w:cs="Times New Roman"/>
          <w:sz w:val="24"/>
          <w:szCs w:val="24"/>
        </w:rPr>
        <w:t>на дневен ред</w:t>
      </w:r>
      <w:r w:rsidR="00003277" w:rsidRPr="00B77A2E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137E0" w:rsidRPr="000137E0" w:rsidRDefault="000137E0" w:rsidP="000137E0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Извършване на промени в състави на секционни избирателни комисии (СИК) и допълване на списъците на резервните членове;</w:t>
      </w:r>
    </w:p>
    <w:p w:rsidR="000137E0" w:rsidRPr="000137E0" w:rsidRDefault="000137E0" w:rsidP="000137E0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Формиране и утвърждаване единните номера на образуваните осем броя подвижни избирателни секции на територията на Община Самуил, съгласно Заповед № 89/09.03.21 г. на кмета на Община Самуил. Определяне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</w:t>
      </w:r>
    </w:p>
    <w:p w:rsidR="000137E0" w:rsidRPr="000137E0" w:rsidRDefault="000137E0" w:rsidP="000137E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Формиране и утвърждаване единните номера на образуваните два броя подвижни избирателни секции на територията на Община Цар Калоян, съгласно Заповед № 74/12.03.21 г. на кмета на Община Цар Калоян. Определяне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</w:t>
      </w:r>
    </w:p>
    <w:p w:rsidR="000137E0" w:rsidRPr="000137E0" w:rsidRDefault="000137E0" w:rsidP="000137E0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Промяна в адреса на СИК № 23 на територията на Община Исперих;</w:t>
      </w:r>
    </w:p>
    <w:p w:rsidR="000137E0" w:rsidRPr="000137E0" w:rsidRDefault="000137E0" w:rsidP="000137E0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Заличаване на регистрация на кандидати за народно представители в изборите на 04 април 2021 г.</w:t>
      </w:r>
    </w:p>
    <w:p w:rsidR="000137E0" w:rsidRPr="000137E0" w:rsidRDefault="000137E0" w:rsidP="000137E0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7E0">
        <w:rPr>
          <w:rFonts w:ascii="Times New Roman" w:hAnsi="Times New Roman" w:cs="Times New Roman"/>
          <w:sz w:val="24"/>
          <w:szCs w:val="24"/>
        </w:rPr>
        <w:t>Определяне на броя на секциите за гласуване с подвижна избирателна кутия в община Кубрат;</w:t>
      </w:r>
    </w:p>
    <w:p w:rsidR="000137E0" w:rsidRPr="000137E0" w:rsidRDefault="000137E0" w:rsidP="000137E0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lastRenderedPageBreak/>
        <w:t xml:space="preserve"> Одобряване графичния файл с образец на бюлетината за Осемнадесети избирателен район – Разградски;</w:t>
      </w:r>
    </w:p>
    <w:p w:rsidR="00E951E8" w:rsidRPr="0018622C" w:rsidRDefault="000137E0" w:rsidP="0018622C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Други.</w:t>
      </w:r>
    </w:p>
    <w:p w:rsidR="005A0A46" w:rsidRPr="00B77A2E" w:rsidRDefault="00543BF2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ab/>
      </w:r>
      <w:r w:rsidR="008203D8"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</w:t>
      </w:r>
      <w:r w:rsidR="00A5005F" w:rsidRPr="00B77A2E">
        <w:rPr>
          <w:rFonts w:ascii="Times New Roman" w:hAnsi="Times New Roman" w:cs="Times New Roman"/>
          <w:sz w:val="24"/>
          <w:szCs w:val="24"/>
        </w:rPr>
        <w:t xml:space="preserve">ложи на гласуване предложения </w:t>
      </w:r>
      <w:r w:rsidR="008203D8" w:rsidRPr="00B77A2E">
        <w:rPr>
          <w:rFonts w:ascii="Times New Roman" w:hAnsi="Times New Roman" w:cs="Times New Roman"/>
          <w:sz w:val="24"/>
          <w:szCs w:val="24"/>
        </w:rPr>
        <w:t>днев</w:t>
      </w:r>
      <w:r w:rsidR="00A5005F" w:rsidRPr="00B77A2E">
        <w:rPr>
          <w:rFonts w:ascii="Times New Roman" w:hAnsi="Times New Roman" w:cs="Times New Roman"/>
          <w:sz w:val="24"/>
          <w:szCs w:val="24"/>
        </w:rPr>
        <w:t>ен</w:t>
      </w:r>
      <w:r w:rsidR="008203D8" w:rsidRPr="00B77A2E">
        <w:rPr>
          <w:rFonts w:ascii="Times New Roman" w:hAnsi="Times New Roman" w:cs="Times New Roman"/>
          <w:sz w:val="24"/>
          <w:szCs w:val="24"/>
        </w:rPr>
        <w:t xml:space="preserve"> ред: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77A2E" w:rsidRDefault="00A11D55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6E4769" w:rsidRPr="00B77A2E" w:rsidRDefault="00431EB8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77A2E" w:rsidRDefault="00A11D55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77A2E" w:rsidRDefault="00A11D55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trHeight w:val="545"/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3D8" w:rsidRPr="00B77A2E" w:rsidRDefault="008203D8" w:rsidP="0082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0216B3">
        <w:rPr>
          <w:rFonts w:ascii="Times New Roman" w:hAnsi="Times New Roman" w:cs="Times New Roman"/>
          <w:sz w:val="24"/>
          <w:szCs w:val="24"/>
        </w:rPr>
        <w:t>4</w:t>
      </w:r>
      <w:r w:rsidRPr="00B77A2E">
        <w:rPr>
          <w:rFonts w:ascii="Times New Roman" w:hAnsi="Times New Roman" w:cs="Times New Roman"/>
          <w:sz w:val="24"/>
          <w:szCs w:val="24"/>
        </w:rPr>
        <w:t xml:space="preserve"> (</w:t>
      </w:r>
      <w:r w:rsidR="000216B3">
        <w:rPr>
          <w:rFonts w:ascii="Times New Roman" w:hAnsi="Times New Roman" w:cs="Times New Roman"/>
          <w:sz w:val="24"/>
          <w:szCs w:val="24"/>
        </w:rPr>
        <w:t>четири</w:t>
      </w:r>
      <w:r w:rsidRPr="00B77A2E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предложението за дневен ред бе прието.</w:t>
      </w:r>
    </w:p>
    <w:p w:rsidR="00C95EDB" w:rsidRPr="00B77A2E" w:rsidRDefault="00C95EDB" w:rsidP="0082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52" w:rsidRDefault="001B4C73" w:rsidP="001B4C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C73">
        <w:rPr>
          <w:rFonts w:ascii="Times New Roman" w:hAnsi="Times New Roman" w:cs="Times New Roman"/>
          <w:b/>
          <w:sz w:val="24"/>
          <w:szCs w:val="24"/>
        </w:rPr>
        <w:t>По т.1 от дневния ред</w:t>
      </w:r>
    </w:p>
    <w:p w:rsidR="00431EB8" w:rsidRPr="00431EB8" w:rsidRDefault="0077004B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431EB8" w:rsidRPr="00431EB8"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3953E6">
        <w:rPr>
          <w:rFonts w:ascii="Times New Roman" w:hAnsi="Times New Roman" w:cs="Times New Roman"/>
          <w:sz w:val="24"/>
          <w:szCs w:val="24"/>
        </w:rPr>
        <w:t xml:space="preserve"> постъпило П</w:t>
      </w:r>
      <w:r w:rsidR="00431EB8" w:rsidRPr="00431EB8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E951E8">
        <w:rPr>
          <w:rFonts w:ascii="Times New Roman" w:hAnsi="Times New Roman" w:cs="Times New Roman"/>
          <w:sz w:val="24"/>
          <w:szCs w:val="24"/>
        </w:rPr>
        <w:t>71/08</w:t>
      </w:r>
      <w:r w:rsidR="00431EB8" w:rsidRPr="00431EB8">
        <w:rPr>
          <w:rFonts w:ascii="Times New Roman" w:hAnsi="Times New Roman" w:cs="Times New Roman"/>
          <w:sz w:val="24"/>
          <w:szCs w:val="24"/>
        </w:rPr>
        <w:t>.03.20</w:t>
      </w:r>
      <w:r w:rsidR="00431EB8">
        <w:rPr>
          <w:rFonts w:ascii="Times New Roman" w:hAnsi="Times New Roman" w:cs="Times New Roman"/>
          <w:sz w:val="24"/>
          <w:szCs w:val="24"/>
        </w:rPr>
        <w:t>21</w:t>
      </w:r>
      <w:r w:rsidR="00431EB8" w:rsidRPr="00431EB8">
        <w:rPr>
          <w:rFonts w:ascii="Times New Roman" w:hAnsi="Times New Roman" w:cs="Times New Roman"/>
          <w:sz w:val="24"/>
          <w:szCs w:val="24"/>
        </w:rPr>
        <w:t xml:space="preserve">г. от </w:t>
      </w:r>
      <w:r w:rsidR="00431EB8">
        <w:rPr>
          <w:rFonts w:ascii="Times New Roman" w:hAnsi="Times New Roman" w:cs="Times New Roman"/>
          <w:sz w:val="24"/>
          <w:szCs w:val="24"/>
        </w:rPr>
        <w:t xml:space="preserve"> </w:t>
      </w:r>
      <w:r w:rsidR="00E951E8">
        <w:rPr>
          <w:rFonts w:ascii="Times New Roman" w:hAnsi="Times New Roman" w:cs="Times New Roman"/>
          <w:sz w:val="24"/>
          <w:szCs w:val="24"/>
        </w:rPr>
        <w:t>КП</w:t>
      </w:r>
      <w:r w:rsidR="00431EB8">
        <w:rPr>
          <w:rFonts w:ascii="Times New Roman" w:hAnsi="Times New Roman" w:cs="Times New Roman"/>
          <w:sz w:val="24"/>
          <w:szCs w:val="24"/>
        </w:rPr>
        <w:t xml:space="preserve"> „</w:t>
      </w:r>
      <w:r w:rsidR="00E951E8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431EB8">
        <w:rPr>
          <w:rFonts w:ascii="Times New Roman" w:hAnsi="Times New Roman" w:cs="Times New Roman"/>
          <w:sz w:val="24"/>
          <w:szCs w:val="24"/>
        </w:rPr>
        <w:t>“</w:t>
      </w:r>
      <w:r w:rsidR="00E951E8">
        <w:rPr>
          <w:rFonts w:ascii="Times New Roman" w:hAnsi="Times New Roman" w:cs="Times New Roman"/>
          <w:sz w:val="24"/>
          <w:szCs w:val="24"/>
        </w:rPr>
        <w:t xml:space="preserve"> /ВМРО/</w:t>
      </w:r>
      <w:r w:rsidR="00431EB8">
        <w:rPr>
          <w:rFonts w:ascii="Times New Roman" w:hAnsi="Times New Roman" w:cs="Times New Roman"/>
          <w:sz w:val="24"/>
          <w:szCs w:val="24"/>
        </w:rPr>
        <w:t xml:space="preserve"> </w:t>
      </w:r>
      <w:r w:rsidR="003953E6">
        <w:rPr>
          <w:rFonts w:ascii="Times New Roman" w:hAnsi="Times New Roman" w:cs="Times New Roman"/>
          <w:sz w:val="24"/>
          <w:szCs w:val="24"/>
        </w:rPr>
        <w:t xml:space="preserve">за допълване списъка с резервните членове на СИК в </w:t>
      </w:r>
      <w:r w:rsidR="003953E6" w:rsidRPr="00431EB8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3953E6">
        <w:rPr>
          <w:rFonts w:ascii="Times New Roman" w:hAnsi="Times New Roman" w:cs="Times New Roman"/>
          <w:sz w:val="24"/>
          <w:szCs w:val="24"/>
        </w:rPr>
        <w:t>Разград</w:t>
      </w:r>
      <w:r w:rsidR="003953E6" w:rsidRPr="00431EB8">
        <w:rPr>
          <w:rFonts w:ascii="Times New Roman" w:hAnsi="Times New Roman" w:cs="Times New Roman"/>
          <w:sz w:val="24"/>
          <w:szCs w:val="24"/>
        </w:rPr>
        <w:t xml:space="preserve"> </w:t>
      </w:r>
      <w:r w:rsidR="003A5B95">
        <w:rPr>
          <w:rFonts w:ascii="Times New Roman" w:hAnsi="Times New Roman" w:cs="Times New Roman"/>
          <w:sz w:val="24"/>
          <w:szCs w:val="24"/>
        </w:rPr>
        <w:t xml:space="preserve">и промяна в състава на СИК № </w:t>
      </w:r>
      <w:r w:rsidR="00D76404" w:rsidRPr="00D76404">
        <w:rPr>
          <w:rFonts w:ascii="Times New Roman" w:hAnsi="Times New Roman" w:cs="Times New Roman"/>
          <w:sz w:val="24"/>
          <w:szCs w:val="24"/>
        </w:rPr>
        <w:t>1826000</w:t>
      </w:r>
      <w:r w:rsidR="003A5B95">
        <w:rPr>
          <w:rFonts w:ascii="Times New Roman" w:hAnsi="Times New Roman" w:cs="Times New Roman"/>
          <w:sz w:val="24"/>
          <w:szCs w:val="24"/>
        </w:rPr>
        <w:t>67</w:t>
      </w:r>
      <w:r w:rsidR="00431EB8">
        <w:rPr>
          <w:rFonts w:ascii="Times New Roman" w:hAnsi="Times New Roman" w:cs="Times New Roman"/>
          <w:sz w:val="24"/>
          <w:szCs w:val="24"/>
        </w:rPr>
        <w:t xml:space="preserve"> на територията на община Разград</w:t>
      </w:r>
      <w:r w:rsidR="00431EB8" w:rsidRPr="00431EB8">
        <w:rPr>
          <w:rFonts w:ascii="Times New Roman" w:hAnsi="Times New Roman" w:cs="Times New Roman"/>
          <w:sz w:val="24"/>
          <w:szCs w:val="24"/>
        </w:rPr>
        <w:t>.</w:t>
      </w:r>
    </w:p>
    <w:p w:rsidR="00521A78" w:rsidRDefault="00521A7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A78" w:rsidRPr="00B77A2E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77A2E" w:rsidRDefault="000216B3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6E4769" w:rsidRPr="00B77A2E" w:rsidRDefault="00431EB8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77A2E" w:rsidRDefault="000216B3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77A2E" w:rsidRDefault="000216B3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8536DC">
        <w:trPr>
          <w:trHeight w:val="545"/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77A2E" w:rsidTr="008536DC">
        <w:trPr>
          <w:jc w:val="center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E50" w:rsidRPr="00B77A2E" w:rsidRDefault="00C16E50" w:rsidP="00C16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B77A2E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 о</w:t>
      </w:r>
      <w:r w:rsidR="000216B3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B77A2E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0A6DBE" w:rsidRDefault="000A6DBE" w:rsidP="00431E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B8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3A5B95">
        <w:rPr>
          <w:rFonts w:ascii="Times New Roman" w:hAnsi="Times New Roman" w:cs="Times New Roman"/>
          <w:b/>
          <w:sz w:val="24"/>
          <w:szCs w:val="24"/>
        </w:rPr>
        <w:t>61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431EB8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EB8" w:rsidRPr="00603DC4" w:rsidRDefault="00431EB8" w:rsidP="003B46B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431EB8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1EB8" w:rsidRPr="009C59F1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31EB8" w:rsidRPr="00C16E50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EB8" w:rsidRDefault="00E95E76" w:rsidP="003B46B8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</w:t>
      </w:r>
      <w:r w:rsidR="00B26606">
        <w:rPr>
          <w:rFonts w:ascii="Times New Roman" w:hAnsi="Times New Roman" w:cs="Times New Roman"/>
          <w:sz w:val="24"/>
          <w:szCs w:val="24"/>
        </w:rPr>
        <w:t xml:space="preserve"> списъка с</w:t>
      </w:r>
      <w:r w:rsidR="00431EB8">
        <w:rPr>
          <w:rFonts w:ascii="Times New Roman" w:hAnsi="Times New Roman" w:cs="Times New Roman"/>
          <w:sz w:val="24"/>
          <w:szCs w:val="24"/>
        </w:rPr>
        <w:t xml:space="preserve"> резервните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Разград, със следните</w:t>
      </w:r>
      <w:r w:rsidR="00431EB8">
        <w:rPr>
          <w:rFonts w:ascii="Times New Roman" w:hAnsi="Times New Roman" w:cs="Times New Roman"/>
          <w:sz w:val="24"/>
          <w:szCs w:val="24"/>
        </w:rPr>
        <w:t xml:space="preserve"> </w:t>
      </w:r>
      <w:r w:rsidR="00B26606">
        <w:rPr>
          <w:rFonts w:ascii="Times New Roman" w:hAnsi="Times New Roman" w:cs="Times New Roman"/>
          <w:sz w:val="24"/>
          <w:szCs w:val="24"/>
        </w:rPr>
        <w:t>лицата</w:t>
      </w:r>
      <w:r>
        <w:rPr>
          <w:rFonts w:ascii="Times New Roman" w:hAnsi="Times New Roman" w:cs="Times New Roman"/>
          <w:sz w:val="24"/>
          <w:szCs w:val="24"/>
        </w:rPr>
        <w:t xml:space="preserve"> от партия „</w:t>
      </w:r>
      <w:r w:rsidR="003A5B95">
        <w:rPr>
          <w:rFonts w:ascii="Times New Roman" w:hAnsi="Times New Roman" w:cs="Times New Roman"/>
          <w:sz w:val="24"/>
          <w:szCs w:val="24"/>
        </w:rPr>
        <w:t>Обединени патриоти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C62BFC">
        <w:rPr>
          <w:rFonts w:ascii="Times New Roman" w:hAnsi="Times New Roman" w:cs="Times New Roman"/>
          <w:sz w:val="24"/>
          <w:szCs w:val="24"/>
        </w:rPr>
        <w:t>:</w:t>
      </w:r>
    </w:p>
    <w:p w:rsidR="00DF2CC2" w:rsidRDefault="003A5B95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Даринка Петкова Петкова</w:t>
      </w:r>
      <w:r w:rsidR="00E20188">
        <w:rPr>
          <w:rFonts w:ascii="Times New Roman" w:hAnsi="Times New Roman" w:cs="Times New Roman"/>
          <w:sz w:val="24"/>
          <w:szCs w:val="24"/>
        </w:rPr>
        <w:t>, Образование:</w:t>
      </w:r>
      <w:r>
        <w:rPr>
          <w:rFonts w:ascii="Times New Roman" w:hAnsi="Times New Roman" w:cs="Times New Roman"/>
          <w:sz w:val="24"/>
          <w:szCs w:val="24"/>
        </w:rPr>
        <w:t>Висше</w:t>
      </w:r>
      <w:r w:rsidR="00E20188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hAnsi="Times New Roman" w:cs="Times New Roman"/>
          <w:sz w:val="24"/>
          <w:szCs w:val="24"/>
        </w:rPr>
        <w:t>хранителни технологии</w:t>
      </w:r>
      <w:r w:rsidR="00E20188">
        <w:rPr>
          <w:rFonts w:ascii="Times New Roman" w:hAnsi="Times New Roman" w:cs="Times New Roman"/>
          <w:sz w:val="24"/>
          <w:szCs w:val="24"/>
        </w:rPr>
        <w:t>.</w:t>
      </w:r>
    </w:p>
    <w:p w:rsidR="00431EB8" w:rsidRPr="00E95E76" w:rsidRDefault="00431EB8" w:rsidP="003B46B8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E76">
        <w:rPr>
          <w:rFonts w:ascii="Times New Roman" w:hAnsi="Times New Roman" w:cs="Times New Roman"/>
          <w:sz w:val="24"/>
          <w:szCs w:val="24"/>
        </w:rPr>
        <w:t>Освобождава</w:t>
      </w:r>
      <w:r w:rsidR="00E95E76">
        <w:rPr>
          <w:rFonts w:ascii="Times New Roman" w:hAnsi="Times New Roman" w:cs="Times New Roman"/>
          <w:sz w:val="24"/>
          <w:szCs w:val="24"/>
        </w:rPr>
        <w:t xml:space="preserve"> </w:t>
      </w:r>
      <w:r w:rsidRPr="00E95E76">
        <w:rPr>
          <w:rFonts w:ascii="Times New Roman" w:hAnsi="Times New Roman" w:cs="Times New Roman"/>
          <w:sz w:val="24"/>
          <w:szCs w:val="24"/>
        </w:rPr>
        <w:t xml:space="preserve">от длъжността </w:t>
      </w:r>
      <w:r w:rsidR="00E20188" w:rsidRPr="00E95E76">
        <w:rPr>
          <w:rFonts w:ascii="Times New Roman" w:hAnsi="Times New Roman" w:cs="Times New Roman"/>
          <w:sz w:val="24"/>
          <w:szCs w:val="24"/>
        </w:rPr>
        <w:t>член на СИК №</w:t>
      </w:r>
      <w:r w:rsidR="003A5B95">
        <w:rPr>
          <w:rFonts w:ascii="Times New Roman" w:hAnsi="Times New Roman" w:cs="Times New Roman"/>
          <w:sz w:val="24"/>
          <w:szCs w:val="24"/>
        </w:rPr>
        <w:t xml:space="preserve"> </w:t>
      </w:r>
      <w:r w:rsidR="00D76404" w:rsidRPr="00D76404">
        <w:rPr>
          <w:rFonts w:ascii="Times New Roman" w:hAnsi="Times New Roman" w:cs="Times New Roman"/>
          <w:sz w:val="24"/>
          <w:szCs w:val="24"/>
        </w:rPr>
        <w:t>1826000</w:t>
      </w:r>
      <w:r w:rsidR="003A5B95">
        <w:rPr>
          <w:rFonts w:ascii="Times New Roman" w:hAnsi="Times New Roman" w:cs="Times New Roman"/>
          <w:sz w:val="24"/>
          <w:szCs w:val="24"/>
        </w:rPr>
        <w:t>67</w:t>
      </w:r>
      <w:r w:rsidRPr="00E95E76">
        <w:rPr>
          <w:rFonts w:ascii="Times New Roman" w:hAnsi="Times New Roman" w:cs="Times New Roman"/>
          <w:sz w:val="24"/>
          <w:szCs w:val="24"/>
        </w:rPr>
        <w:t xml:space="preserve"> в </w:t>
      </w:r>
      <w:r w:rsidR="003A5B95">
        <w:rPr>
          <w:rFonts w:ascii="Times New Roman" w:hAnsi="Times New Roman" w:cs="Times New Roman"/>
          <w:sz w:val="24"/>
          <w:szCs w:val="24"/>
        </w:rPr>
        <w:t>Община Разград</w:t>
      </w:r>
      <w:r w:rsidRPr="00E95E76">
        <w:rPr>
          <w:rFonts w:ascii="Times New Roman" w:hAnsi="Times New Roman" w:cs="Times New Roman"/>
          <w:sz w:val="24"/>
          <w:szCs w:val="24"/>
        </w:rPr>
        <w:t xml:space="preserve"> </w:t>
      </w:r>
      <w:r w:rsidR="003A5B95">
        <w:rPr>
          <w:rFonts w:ascii="Times New Roman" w:hAnsi="Times New Roman" w:cs="Times New Roman"/>
          <w:sz w:val="24"/>
          <w:szCs w:val="24"/>
        </w:rPr>
        <w:t xml:space="preserve">Станчо </w:t>
      </w:r>
      <w:r w:rsidR="00931D78">
        <w:rPr>
          <w:rFonts w:ascii="Times New Roman" w:hAnsi="Times New Roman" w:cs="Times New Roman"/>
          <w:sz w:val="24"/>
          <w:szCs w:val="24"/>
        </w:rPr>
        <w:t>Й</w:t>
      </w:r>
      <w:r w:rsidR="003A5B95">
        <w:rPr>
          <w:rFonts w:ascii="Times New Roman" w:hAnsi="Times New Roman" w:cs="Times New Roman"/>
          <w:sz w:val="24"/>
          <w:szCs w:val="24"/>
        </w:rPr>
        <w:t>орданов Томов</w:t>
      </w:r>
      <w:r w:rsidR="00E20188" w:rsidRPr="00E95E76">
        <w:rPr>
          <w:rFonts w:ascii="Times New Roman" w:hAnsi="Times New Roman" w:cs="Times New Roman"/>
          <w:sz w:val="24"/>
          <w:szCs w:val="24"/>
        </w:rPr>
        <w:t>;</w:t>
      </w:r>
    </w:p>
    <w:p w:rsidR="00431EB8" w:rsidRPr="00580EA3" w:rsidRDefault="00E20188" w:rsidP="00580EA3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1D78">
        <w:rPr>
          <w:rFonts w:ascii="Times New Roman" w:hAnsi="Times New Roman" w:cs="Times New Roman"/>
          <w:sz w:val="24"/>
          <w:szCs w:val="24"/>
        </w:rPr>
        <w:t>Н</w:t>
      </w:r>
      <w:r w:rsidR="00431EB8" w:rsidRPr="00931D78">
        <w:rPr>
          <w:rFonts w:ascii="Times New Roman" w:hAnsi="Times New Roman" w:cs="Times New Roman"/>
          <w:sz w:val="24"/>
          <w:szCs w:val="24"/>
        </w:rPr>
        <w:t>азначава</w:t>
      </w:r>
      <w:r w:rsidR="00E95E76" w:rsidRPr="00931D78">
        <w:rPr>
          <w:rFonts w:ascii="Times New Roman" w:hAnsi="Times New Roman" w:cs="Times New Roman"/>
          <w:sz w:val="24"/>
          <w:szCs w:val="24"/>
        </w:rPr>
        <w:t xml:space="preserve"> </w:t>
      </w:r>
      <w:r w:rsidRPr="00931D78">
        <w:rPr>
          <w:rFonts w:ascii="Times New Roman" w:hAnsi="Times New Roman" w:cs="Times New Roman"/>
          <w:sz w:val="24"/>
          <w:szCs w:val="24"/>
        </w:rPr>
        <w:t>на длъжност член в СИК №</w:t>
      </w:r>
      <w:r w:rsidR="00D76404">
        <w:rPr>
          <w:rFonts w:ascii="Times New Roman" w:hAnsi="Times New Roman" w:cs="Times New Roman"/>
          <w:sz w:val="24"/>
          <w:szCs w:val="24"/>
        </w:rPr>
        <w:t xml:space="preserve"> </w:t>
      </w:r>
      <w:r w:rsidR="00D76404" w:rsidRPr="00D76404">
        <w:rPr>
          <w:rFonts w:ascii="Times New Roman" w:hAnsi="Times New Roman" w:cs="Times New Roman"/>
          <w:sz w:val="24"/>
          <w:szCs w:val="24"/>
        </w:rPr>
        <w:t>1826000</w:t>
      </w:r>
      <w:r w:rsidR="00931D78" w:rsidRPr="00931D78">
        <w:rPr>
          <w:rFonts w:ascii="Times New Roman" w:hAnsi="Times New Roman" w:cs="Times New Roman"/>
          <w:sz w:val="24"/>
          <w:szCs w:val="24"/>
        </w:rPr>
        <w:t>67 в Община Разград</w:t>
      </w:r>
      <w:r w:rsidRPr="00931D78">
        <w:rPr>
          <w:rFonts w:ascii="Times New Roman" w:hAnsi="Times New Roman" w:cs="Times New Roman"/>
          <w:sz w:val="24"/>
          <w:szCs w:val="24"/>
        </w:rPr>
        <w:t xml:space="preserve"> - </w:t>
      </w:r>
      <w:r w:rsidR="00931D78" w:rsidRPr="00931D78">
        <w:rPr>
          <w:rFonts w:ascii="Times New Roman" w:hAnsi="Times New Roman" w:cs="Times New Roman"/>
          <w:sz w:val="24"/>
          <w:szCs w:val="24"/>
        </w:rPr>
        <w:t>Даринка Петкова Петкова, Образование:Висше, Специалност: хранителни технологии</w:t>
      </w:r>
      <w:r w:rsidR="00931D78" w:rsidRPr="00580EA3">
        <w:rPr>
          <w:rFonts w:ascii="Times New Roman" w:hAnsi="Times New Roman" w:cs="Times New Roman"/>
          <w:sz w:val="24"/>
          <w:szCs w:val="24"/>
        </w:rPr>
        <w:t>.</w:t>
      </w:r>
    </w:p>
    <w:p w:rsidR="00580EA3" w:rsidRPr="00580EA3" w:rsidRDefault="00580EA3" w:rsidP="00580EA3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1EB8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20188" w:rsidRDefault="00E2018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431EB8" w:rsidRDefault="00882A2D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E03DB8" w:rsidRPr="00431EB8">
        <w:rPr>
          <w:rFonts w:ascii="Times New Roman" w:hAnsi="Times New Roman" w:cs="Times New Roman"/>
          <w:sz w:val="24"/>
          <w:szCs w:val="24"/>
        </w:rPr>
        <w:t xml:space="preserve">Председателят докладва  предложение  с вх. № </w:t>
      </w:r>
      <w:r w:rsidR="00931D78">
        <w:rPr>
          <w:rFonts w:ascii="Times New Roman" w:hAnsi="Times New Roman" w:cs="Times New Roman"/>
          <w:sz w:val="24"/>
          <w:szCs w:val="24"/>
        </w:rPr>
        <w:t>77</w:t>
      </w:r>
      <w:r w:rsidR="00E03DB8" w:rsidRPr="00431EB8">
        <w:rPr>
          <w:rFonts w:ascii="Times New Roman" w:hAnsi="Times New Roman" w:cs="Times New Roman"/>
          <w:sz w:val="24"/>
          <w:szCs w:val="24"/>
        </w:rPr>
        <w:t xml:space="preserve">/ </w:t>
      </w:r>
      <w:r w:rsidR="00931D78">
        <w:rPr>
          <w:rFonts w:ascii="Times New Roman" w:hAnsi="Times New Roman" w:cs="Times New Roman"/>
          <w:sz w:val="24"/>
          <w:szCs w:val="24"/>
        </w:rPr>
        <w:t>10</w:t>
      </w:r>
      <w:r w:rsidR="00E03DB8" w:rsidRPr="00431EB8">
        <w:rPr>
          <w:rFonts w:ascii="Times New Roman" w:hAnsi="Times New Roman" w:cs="Times New Roman"/>
          <w:sz w:val="24"/>
          <w:szCs w:val="24"/>
        </w:rPr>
        <w:t>.03.20</w:t>
      </w:r>
      <w:r w:rsidR="00E03DB8">
        <w:rPr>
          <w:rFonts w:ascii="Times New Roman" w:hAnsi="Times New Roman" w:cs="Times New Roman"/>
          <w:sz w:val="24"/>
          <w:szCs w:val="24"/>
        </w:rPr>
        <w:t>21</w:t>
      </w:r>
      <w:r w:rsidR="00931D78">
        <w:rPr>
          <w:rFonts w:ascii="Times New Roman" w:hAnsi="Times New Roman" w:cs="Times New Roman"/>
          <w:sz w:val="24"/>
          <w:szCs w:val="24"/>
        </w:rPr>
        <w:t xml:space="preserve"> </w:t>
      </w:r>
      <w:r w:rsidR="00E03DB8" w:rsidRPr="00431EB8">
        <w:rPr>
          <w:rFonts w:ascii="Times New Roman" w:hAnsi="Times New Roman" w:cs="Times New Roman"/>
          <w:sz w:val="24"/>
          <w:szCs w:val="24"/>
        </w:rPr>
        <w:t xml:space="preserve">г. от </w:t>
      </w:r>
      <w:r w:rsidR="00B26606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К</w:t>
      </w:r>
      <w:r w:rsidR="00E03DB8">
        <w:rPr>
          <w:rFonts w:ascii="Times New Roman" w:hAnsi="Times New Roman" w:cs="Times New Roman"/>
          <w:sz w:val="24"/>
          <w:szCs w:val="24"/>
        </w:rPr>
        <w:t xml:space="preserve">оалиция „БСП за България“ </w:t>
      </w:r>
      <w:r w:rsidR="00E03DB8" w:rsidRPr="00431EB8">
        <w:rPr>
          <w:rFonts w:ascii="Times New Roman" w:hAnsi="Times New Roman" w:cs="Times New Roman"/>
          <w:sz w:val="24"/>
          <w:szCs w:val="24"/>
        </w:rPr>
        <w:t>за</w:t>
      </w:r>
      <w:r w:rsidR="00931D78">
        <w:rPr>
          <w:rFonts w:ascii="Times New Roman" w:hAnsi="Times New Roman" w:cs="Times New Roman"/>
          <w:sz w:val="24"/>
          <w:szCs w:val="24"/>
        </w:rPr>
        <w:t xml:space="preserve"> промяна в състава на СИК № 182600004 в с. Гецово и СИК № 182600060 в гр. Разград.</w:t>
      </w:r>
    </w:p>
    <w:p w:rsidR="00E03DB8" w:rsidRPr="00B77A2E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B77A2E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E03DB8" w:rsidRPr="00B77A2E" w:rsidRDefault="000216B3" w:rsidP="00E03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E03DB8" w:rsidRPr="00B77A2E" w:rsidRDefault="000216B3" w:rsidP="0002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E03DB8" w:rsidRPr="00B77A2E" w:rsidRDefault="000216B3" w:rsidP="0002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trHeight w:val="545"/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8536DC">
        <w:trPr>
          <w:jc w:val="center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3DB8" w:rsidRPr="00B77A2E" w:rsidRDefault="00E03DB8" w:rsidP="00E0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B77A2E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lastRenderedPageBreak/>
        <w:t>С о</w:t>
      </w:r>
      <w:r w:rsidR="000216B3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B77A2E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E03DB8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31D78">
        <w:rPr>
          <w:rFonts w:ascii="Times New Roman" w:hAnsi="Times New Roman" w:cs="Times New Roman"/>
          <w:b/>
          <w:sz w:val="24"/>
          <w:szCs w:val="24"/>
        </w:rPr>
        <w:t>62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E03DB8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603DC4" w:rsidRDefault="00E03DB8" w:rsidP="003B46B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E03DB8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3DB8" w:rsidRPr="009C59F1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03DB8" w:rsidRPr="00C16E50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D78" w:rsidRDefault="00FA0D51" w:rsidP="00931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1D78" w:rsidRPr="00931D78">
        <w:rPr>
          <w:rFonts w:ascii="Times New Roman" w:hAnsi="Times New Roman" w:cs="Times New Roman"/>
          <w:sz w:val="24"/>
          <w:szCs w:val="24"/>
        </w:rPr>
        <w:t>Освобождав</w:t>
      </w:r>
      <w:r w:rsidR="00931D78">
        <w:rPr>
          <w:rFonts w:ascii="Times New Roman" w:hAnsi="Times New Roman" w:cs="Times New Roman"/>
          <w:sz w:val="24"/>
          <w:szCs w:val="24"/>
        </w:rPr>
        <w:t>а от длъжността член на СИК № 182600004</w:t>
      </w:r>
      <w:r w:rsidR="00931D78" w:rsidRPr="0093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Петя Василева Пенева</w:t>
      </w:r>
      <w:r w:rsidR="00931D78" w:rsidRPr="00931D78">
        <w:rPr>
          <w:rFonts w:ascii="Times New Roman" w:hAnsi="Times New Roman" w:cs="Times New Roman"/>
          <w:sz w:val="24"/>
          <w:szCs w:val="24"/>
        </w:rPr>
        <w:t>;</w:t>
      </w:r>
    </w:p>
    <w:p w:rsidR="00FA0D51" w:rsidRDefault="00FA0D51" w:rsidP="00931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FA0D51">
        <w:rPr>
          <w:rFonts w:ascii="Times New Roman" w:hAnsi="Times New Roman" w:cs="Times New Roman"/>
          <w:sz w:val="24"/>
          <w:szCs w:val="24"/>
        </w:rPr>
        <w:t>Освобождава от длъжността член на СИК № 1826000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A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Павлина Цанкова Атанасова</w:t>
      </w:r>
      <w:r w:rsidRPr="00FA0D51">
        <w:rPr>
          <w:rFonts w:ascii="Times New Roman" w:hAnsi="Times New Roman" w:cs="Times New Roman"/>
          <w:sz w:val="24"/>
          <w:szCs w:val="24"/>
        </w:rPr>
        <w:t>;</w:t>
      </w:r>
    </w:p>
    <w:p w:rsidR="00FA0D51" w:rsidRPr="00931D78" w:rsidRDefault="00FA0D51" w:rsidP="00931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D78" w:rsidRDefault="00FA0D51" w:rsidP="00580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1D78" w:rsidRPr="00931D78">
        <w:rPr>
          <w:rFonts w:ascii="Times New Roman" w:hAnsi="Times New Roman" w:cs="Times New Roman"/>
          <w:sz w:val="24"/>
          <w:szCs w:val="24"/>
        </w:rPr>
        <w:t>Назначава на длъжност член в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D51">
        <w:rPr>
          <w:rFonts w:ascii="Times New Roman" w:hAnsi="Times New Roman" w:cs="Times New Roman"/>
          <w:sz w:val="24"/>
          <w:szCs w:val="24"/>
        </w:rPr>
        <w:t>182600004</w:t>
      </w:r>
      <w:r>
        <w:rPr>
          <w:rFonts w:ascii="Times New Roman" w:hAnsi="Times New Roman" w:cs="Times New Roman"/>
          <w:sz w:val="24"/>
          <w:szCs w:val="24"/>
        </w:rPr>
        <w:t xml:space="preserve"> Милена Георгиева Иванова</w:t>
      </w:r>
      <w:r w:rsidR="00931D78" w:rsidRPr="00931D78">
        <w:rPr>
          <w:rFonts w:ascii="Times New Roman" w:hAnsi="Times New Roman" w:cs="Times New Roman"/>
          <w:sz w:val="24"/>
          <w:szCs w:val="24"/>
        </w:rPr>
        <w:t>,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средно спец.</w:t>
      </w:r>
      <w:r w:rsidR="00931D78" w:rsidRPr="00931D78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>
        <w:rPr>
          <w:rFonts w:ascii="Times New Roman" w:hAnsi="Times New Roman" w:cs="Times New Roman"/>
          <w:sz w:val="24"/>
          <w:szCs w:val="24"/>
        </w:rPr>
        <w:t>икономика;</w:t>
      </w:r>
    </w:p>
    <w:p w:rsidR="00FA0D51" w:rsidRPr="00931D78" w:rsidRDefault="00FA0D51" w:rsidP="00931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A0D51">
        <w:rPr>
          <w:rFonts w:ascii="Times New Roman" w:hAnsi="Times New Roman" w:cs="Times New Roman"/>
          <w:sz w:val="24"/>
          <w:szCs w:val="24"/>
        </w:rPr>
        <w:t>Назначава на</w:t>
      </w:r>
      <w:r>
        <w:rPr>
          <w:rFonts w:ascii="Times New Roman" w:hAnsi="Times New Roman" w:cs="Times New Roman"/>
          <w:sz w:val="24"/>
          <w:szCs w:val="24"/>
        </w:rPr>
        <w:t xml:space="preserve"> длъжност член в СИК № 182600060 Петър Любомиров Зарков, Образование: средно спец., Специалност: керамика.</w:t>
      </w:r>
    </w:p>
    <w:p w:rsidR="00E03DB8" w:rsidRPr="00C16E50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DB8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734DF" w:rsidRDefault="002734DF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Pr="00431EB8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431EB8">
        <w:rPr>
          <w:rFonts w:ascii="Times New Roman" w:hAnsi="Times New Roman" w:cs="Times New Roman"/>
          <w:sz w:val="24"/>
          <w:szCs w:val="24"/>
        </w:rPr>
        <w:t xml:space="preserve">Председателят докладва  предложение  с вх. № </w:t>
      </w:r>
      <w:r w:rsidR="00FA0D51">
        <w:rPr>
          <w:rFonts w:ascii="Times New Roman" w:hAnsi="Times New Roman" w:cs="Times New Roman"/>
          <w:sz w:val="24"/>
          <w:szCs w:val="24"/>
        </w:rPr>
        <w:t>80</w:t>
      </w:r>
      <w:r w:rsidRPr="00431EB8">
        <w:rPr>
          <w:rFonts w:ascii="Times New Roman" w:hAnsi="Times New Roman" w:cs="Times New Roman"/>
          <w:sz w:val="24"/>
          <w:szCs w:val="24"/>
        </w:rPr>
        <w:t xml:space="preserve">/ </w:t>
      </w:r>
      <w:r w:rsidR="00FA0D51">
        <w:rPr>
          <w:rFonts w:ascii="Times New Roman" w:hAnsi="Times New Roman" w:cs="Times New Roman"/>
          <w:sz w:val="24"/>
          <w:szCs w:val="24"/>
        </w:rPr>
        <w:t>11</w:t>
      </w:r>
      <w:r w:rsidRPr="00431EB8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EB8">
        <w:rPr>
          <w:rFonts w:ascii="Times New Roman" w:hAnsi="Times New Roman" w:cs="Times New Roman"/>
          <w:sz w:val="24"/>
          <w:szCs w:val="24"/>
        </w:rPr>
        <w:t xml:space="preserve">г. от </w:t>
      </w:r>
      <w:r w:rsidR="00B77A2E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="00FA0D51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A0D51">
        <w:rPr>
          <w:rFonts w:ascii="Times New Roman" w:hAnsi="Times New Roman" w:cs="Times New Roman"/>
          <w:sz w:val="24"/>
          <w:szCs w:val="24"/>
        </w:rPr>
        <w:t>ВОЛЯ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431EB8">
        <w:rPr>
          <w:rFonts w:ascii="Times New Roman" w:hAnsi="Times New Roman" w:cs="Times New Roman"/>
          <w:sz w:val="24"/>
          <w:szCs w:val="24"/>
        </w:rPr>
        <w:t xml:space="preserve">за допълване </w:t>
      </w:r>
      <w:r w:rsidRPr="00FA0D51">
        <w:rPr>
          <w:rFonts w:ascii="Times New Roman" w:hAnsi="Times New Roman" w:cs="Times New Roman"/>
          <w:sz w:val="24"/>
          <w:szCs w:val="24"/>
        </w:rPr>
        <w:t>списъка с резервни членове</w:t>
      </w:r>
      <w:r w:rsidR="00E95E76" w:rsidRPr="00FA0D51">
        <w:rPr>
          <w:rFonts w:ascii="Times New Roman" w:hAnsi="Times New Roman" w:cs="Times New Roman"/>
          <w:sz w:val="24"/>
          <w:szCs w:val="24"/>
        </w:rPr>
        <w:t xml:space="preserve"> н</w:t>
      </w:r>
      <w:r w:rsidR="00FA0D51" w:rsidRPr="00FA0D51">
        <w:rPr>
          <w:rFonts w:ascii="Times New Roman" w:hAnsi="Times New Roman" w:cs="Times New Roman"/>
          <w:sz w:val="24"/>
          <w:szCs w:val="24"/>
        </w:rPr>
        <w:t>а СИК в община Разград</w:t>
      </w:r>
      <w:r w:rsidR="00B26606" w:rsidRPr="00FA0D51">
        <w:rPr>
          <w:rFonts w:ascii="Times New Roman" w:hAnsi="Times New Roman" w:cs="Times New Roman"/>
          <w:sz w:val="24"/>
          <w:szCs w:val="24"/>
        </w:rPr>
        <w:t xml:space="preserve"> и промяна в състава на </w:t>
      </w:r>
      <w:r w:rsidR="00B26606" w:rsidRPr="00FA0D51">
        <w:rPr>
          <w:rFonts w:ascii="Times New Roman" w:hAnsi="Times New Roman" w:cs="Times New Roman"/>
          <w:color w:val="000000" w:themeColor="text1"/>
          <w:sz w:val="24"/>
          <w:szCs w:val="24"/>
        </w:rPr>
        <w:t>СИК №</w:t>
      </w:r>
      <w:r w:rsidR="00FA0D51" w:rsidRPr="00FA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D51">
        <w:rPr>
          <w:rFonts w:ascii="Times New Roman" w:hAnsi="Times New Roman" w:cs="Times New Roman"/>
          <w:color w:val="000000" w:themeColor="text1"/>
          <w:sz w:val="24"/>
          <w:szCs w:val="24"/>
        </w:rPr>
        <w:t>182600009</w:t>
      </w:r>
      <w:r w:rsidR="00B26606" w:rsidRPr="00FA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СИК №</w:t>
      </w:r>
      <w:r w:rsidR="00FA0D51">
        <w:rPr>
          <w:rFonts w:ascii="Times New Roman" w:hAnsi="Times New Roman" w:cs="Times New Roman"/>
          <w:color w:val="000000" w:themeColor="text1"/>
          <w:sz w:val="24"/>
          <w:szCs w:val="24"/>
        </w:rPr>
        <w:t>1826000020 и</w:t>
      </w:r>
      <w:r w:rsidR="00FA0D51" w:rsidRPr="00FA0D51">
        <w:t xml:space="preserve"> </w:t>
      </w:r>
      <w:r w:rsidR="00FA0D51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182600025</w:t>
      </w:r>
      <w:r w:rsidR="00FA0D51" w:rsidRPr="00FA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606" w:rsidRPr="00FA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787">
        <w:rPr>
          <w:rFonts w:ascii="Times New Roman" w:hAnsi="Times New Roman" w:cs="Times New Roman"/>
          <w:sz w:val="24"/>
          <w:szCs w:val="24"/>
        </w:rPr>
        <w:t>на територията на община Разград</w:t>
      </w:r>
      <w:r w:rsidR="00B26606">
        <w:rPr>
          <w:rFonts w:ascii="Times New Roman" w:hAnsi="Times New Roman" w:cs="Times New Roman"/>
          <w:sz w:val="24"/>
          <w:szCs w:val="24"/>
        </w:rPr>
        <w:t>.</w:t>
      </w:r>
    </w:p>
    <w:p w:rsidR="002734DF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Pr="00B77A2E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2734DF" w:rsidRPr="00B77A2E" w:rsidRDefault="000216B3" w:rsidP="00E95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2734DF" w:rsidRPr="00B77A2E" w:rsidRDefault="000216B3" w:rsidP="0002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2734DF" w:rsidRPr="00B77A2E" w:rsidRDefault="000216B3" w:rsidP="0002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trHeight w:val="545"/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8536DC">
        <w:trPr>
          <w:jc w:val="center"/>
        </w:trPr>
        <w:tc>
          <w:tcPr>
            <w:tcW w:w="51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34DF" w:rsidRPr="00B77A2E" w:rsidRDefault="002734DF" w:rsidP="0027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Pr="00B77A2E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="000216B3">
        <w:rPr>
          <w:rFonts w:ascii="Times New Roman" w:hAnsi="Times New Roman" w:cs="Times New Roman"/>
          <w:sz w:val="24"/>
          <w:szCs w:val="24"/>
        </w:rPr>
        <w:t>: с 14 (четири</w:t>
      </w:r>
      <w:r w:rsidRPr="00B77A2E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2734DF" w:rsidRPr="00B77A2E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Default="002734DF" w:rsidP="002734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C10787">
        <w:rPr>
          <w:rFonts w:ascii="Times New Roman" w:hAnsi="Times New Roman" w:cs="Times New Roman"/>
          <w:b/>
          <w:sz w:val="24"/>
          <w:szCs w:val="24"/>
        </w:rPr>
        <w:t>63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2734DF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Pr="00603DC4" w:rsidRDefault="002734DF" w:rsidP="003B46B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lastRenderedPageBreak/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2734DF" w:rsidRDefault="002734DF" w:rsidP="002734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DF" w:rsidRPr="009C59F1" w:rsidRDefault="002734DF" w:rsidP="002734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734DF" w:rsidRDefault="002734DF" w:rsidP="00E7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Default="00E95E76" w:rsidP="003B46B8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в</w:t>
      </w:r>
      <w:r w:rsidR="002734DF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C10787">
        <w:rPr>
          <w:rFonts w:ascii="Times New Roman" w:hAnsi="Times New Roman" w:cs="Times New Roman"/>
          <w:sz w:val="24"/>
          <w:szCs w:val="24"/>
        </w:rPr>
        <w:t xml:space="preserve">Разград </w:t>
      </w:r>
      <w:r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B2660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ица от </w:t>
      </w:r>
      <w:r w:rsidR="00C10787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10787">
        <w:rPr>
          <w:rFonts w:ascii="Times New Roman" w:hAnsi="Times New Roman" w:cs="Times New Roman"/>
          <w:sz w:val="24"/>
          <w:szCs w:val="24"/>
        </w:rPr>
        <w:t>ВОЛЯ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B26606">
        <w:rPr>
          <w:rFonts w:ascii="Times New Roman" w:hAnsi="Times New Roman" w:cs="Times New Roman"/>
          <w:sz w:val="24"/>
          <w:szCs w:val="24"/>
        </w:rPr>
        <w:t>:</w:t>
      </w:r>
    </w:p>
    <w:p w:rsidR="002734DF" w:rsidRDefault="00C10787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Невин Назиф Емурла</w:t>
      </w:r>
      <w:r w:rsidR="002734DF">
        <w:rPr>
          <w:rFonts w:ascii="Times New Roman" w:hAnsi="Times New Roman" w:cs="Times New Roman"/>
          <w:sz w:val="24"/>
          <w:szCs w:val="24"/>
        </w:rPr>
        <w:t>, Образование: средно;</w:t>
      </w:r>
    </w:p>
    <w:p w:rsidR="002734DF" w:rsidRDefault="00C10787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Тодорова Тодорова</w:t>
      </w:r>
      <w:r w:rsidR="002734DF">
        <w:rPr>
          <w:rFonts w:ascii="Times New Roman" w:hAnsi="Times New Roman" w:cs="Times New Roman"/>
          <w:sz w:val="24"/>
          <w:szCs w:val="24"/>
        </w:rPr>
        <w:t>, Образование: средно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787" w:rsidRPr="00C10787" w:rsidRDefault="00C10787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787">
        <w:rPr>
          <w:rFonts w:ascii="Times New Roman" w:hAnsi="Times New Roman" w:cs="Times New Roman"/>
          <w:sz w:val="24"/>
          <w:szCs w:val="24"/>
        </w:rPr>
        <w:t>Сехаре Акифова Мехмедова,</w:t>
      </w:r>
      <w:r w:rsidRPr="00C10787">
        <w:t xml:space="preserve"> </w:t>
      </w:r>
      <w:r w:rsidRPr="00C10787">
        <w:rPr>
          <w:rFonts w:ascii="Times New Roman" w:hAnsi="Times New Roman" w:cs="Times New Roman"/>
          <w:sz w:val="24"/>
          <w:szCs w:val="24"/>
        </w:rPr>
        <w:t>Образование: средно;</w:t>
      </w:r>
    </w:p>
    <w:p w:rsidR="000B1146" w:rsidRDefault="002734DF" w:rsidP="003B46B8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</w:t>
      </w:r>
      <w:r w:rsidR="000B1146">
        <w:rPr>
          <w:rFonts w:ascii="Times New Roman" w:hAnsi="Times New Roman" w:cs="Times New Roman"/>
          <w:sz w:val="24"/>
          <w:szCs w:val="24"/>
        </w:rPr>
        <w:t>:</w:t>
      </w:r>
    </w:p>
    <w:p w:rsidR="002734DF" w:rsidRDefault="002734DF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длъжността член на СИК №18</w:t>
      </w:r>
      <w:r w:rsidR="0063406C">
        <w:rPr>
          <w:rFonts w:ascii="Times New Roman" w:hAnsi="Times New Roman" w:cs="Times New Roman"/>
          <w:sz w:val="24"/>
          <w:szCs w:val="24"/>
        </w:rPr>
        <w:t>2</w:t>
      </w:r>
      <w:r w:rsidR="00C51B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1078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в с. </w:t>
      </w:r>
      <w:r w:rsidR="00C10787">
        <w:rPr>
          <w:rFonts w:ascii="Times New Roman" w:hAnsi="Times New Roman" w:cs="Times New Roman"/>
          <w:sz w:val="24"/>
          <w:szCs w:val="24"/>
        </w:rPr>
        <w:t xml:space="preserve">Киченица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787">
        <w:rPr>
          <w:rFonts w:ascii="Times New Roman" w:hAnsi="Times New Roman" w:cs="Times New Roman"/>
          <w:sz w:val="24"/>
          <w:szCs w:val="24"/>
        </w:rPr>
        <w:t>Имран Фикретова Абтулова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606" w:rsidRDefault="000B1146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87">
        <w:rPr>
          <w:rFonts w:ascii="Times New Roman" w:hAnsi="Times New Roman" w:cs="Times New Roman"/>
          <w:sz w:val="24"/>
          <w:szCs w:val="24"/>
        </w:rPr>
        <w:t>от д</w:t>
      </w:r>
      <w:r w:rsidR="00C10787" w:rsidRPr="00C10787">
        <w:rPr>
          <w:rFonts w:ascii="Times New Roman" w:hAnsi="Times New Roman" w:cs="Times New Roman"/>
          <w:sz w:val="24"/>
          <w:szCs w:val="24"/>
        </w:rPr>
        <w:t>лъжността член на СИК №182</w:t>
      </w:r>
      <w:r w:rsidR="00C51BFA">
        <w:rPr>
          <w:rFonts w:ascii="Times New Roman" w:hAnsi="Times New Roman" w:cs="Times New Roman"/>
          <w:sz w:val="24"/>
          <w:szCs w:val="24"/>
        </w:rPr>
        <w:t>6</w:t>
      </w:r>
      <w:r w:rsidR="00C10787" w:rsidRPr="00C10787">
        <w:rPr>
          <w:rFonts w:ascii="Times New Roman" w:hAnsi="Times New Roman" w:cs="Times New Roman"/>
          <w:sz w:val="24"/>
          <w:szCs w:val="24"/>
        </w:rPr>
        <w:t>00020</w:t>
      </w:r>
      <w:r w:rsidRPr="00C10787">
        <w:rPr>
          <w:rFonts w:ascii="Times New Roman" w:hAnsi="Times New Roman" w:cs="Times New Roman"/>
          <w:sz w:val="24"/>
          <w:szCs w:val="24"/>
        </w:rPr>
        <w:t xml:space="preserve"> в с. </w:t>
      </w:r>
      <w:r w:rsidR="00C10787">
        <w:rPr>
          <w:rFonts w:ascii="Times New Roman" w:hAnsi="Times New Roman" w:cs="Times New Roman"/>
          <w:sz w:val="24"/>
          <w:szCs w:val="24"/>
        </w:rPr>
        <w:t>Раковски Бурчин Юджанова Акифова;</w:t>
      </w:r>
    </w:p>
    <w:p w:rsidR="00C10787" w:rsidRDefault="00C10787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87">
        <w:rPr>
          <w:rFonts w:ascii="Times New Roman" w:hAnsi="Times New Roman" w:cs="Times New Roman"/>
          <w:sz w:val="24"/>
          <w:szCs w:val="24"/>
        </w:rPr>
        <w:t>от д</w:t>
      </w:r>
      <w:r>
        <w:rPr>
          <w:rFonts w:ascii="Times New Roman" w:hAnsi="Times New Roman" w:cs="Times New Roman"/>
          <w:sz w:val="24"/>
          <w:szCs w:val="24"/>
        </w:rPr>
        <w:t>лъжността член на СИК №182</w:t>
      </w:r>
      <w:r w:rsidR="00C51B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00025</w:t>
      </w:r>
      <w:r w:rsidRPr="00C10787">
        <w:rPr>
          <w:rFonts w:ascii="Times New Roman" w:hAnsi="Times New Roman" w:cs="Times New Roman"/>
          <w:sz w:val="24"/>
          <w:szCs w:val="24"/>
        </w:rPr>
        <w:t xml:space="preserve"> в с. </w:t>
      </w:r>
      <w:r>
        <w:rPr>
          <w:rFonts w:ascii="Times New Roman" w:hAnsi="Times New Roman" w:cs="Times New Roman"/>
          <w:sz w:val="24"/>
          <w:szCs w:val="24"/>
        </w:rPr>
        <w:t>Ушинци Фатме Бейтиева Хюсменова.</w:t>
      </w:r>
    </w:p>
    <w:p w:rsidR="000B1146" w:rsidRDefault="002734DF" w:rsidP="003B46B8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Назначава</w:t>
      </w:r>
      <w:r w:rsidR="000B1146">
        <w:rPr>
          <w:rFonts w:ascii="Times New Roman" w:hAnsi="Times New Roman" w:cs="Times New Roman"/>
          <w:sz w:val="24"/>
          <w:szCs w:val="24"/>
        </w:rPr>
        <w:t>:</w:t>
      </w:r>
    </w:p>
    <w:p w:rsidR="000B1146" w:rsidRPr="000B1146" w:rsidRDefault="002734DF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 xml:space="preserve">на длъжност член в СИК </w:t>
      </w:r>
      <w:r w:rsidR="00C10787">
        <w:rPr>
          <w:rFonts w:ascii="Times New Roman" w:hAnsi="Times New Roman" w:cs="Times New Roman"/>
          <w:sz w:val="24"/>
          <w:szCs w:val="24"/>
        </w:rPr>
        <w:t>№182</w:t>
      </w:r>
      <w:r w:rsidR="00C51BFA">
        <w:rPr>
          <w:rFonts w:ascii="Times New Roman" w:hAnsi="Times New Roman" w:cs="Times New Roman"/>
          <w:sz w:val="24"/>
          <w:szCs w:val="24"/>
        </w:rPr>
        <w:t>6</w:t>
      </w:r>
      <w:r w:rsidR="00C10787">
        <w:rPr>
          <w:rFonts w:ascii="Times New Roman" w:hAnsi="Times New Roman" w:cs="Times New Roman"/>
          <w:sz w:val="24"/>
          <w:szCs w:val="24"/>
        </w:rPr>
        <w:t>00009</w:t>
      </w:r>
      <w:r w:rsidR="000B1146" w:rsidRPr="000B1146">
        <w:rPr>
          <w:rFonts w:ascii="Times New Roman" w:hAnsi="Times New Roman" w:cs="Times New Roman"/>
          <w:sz w:val="24"/>
          <w:szCs w:val="24"/>
        </w:rPr>
        <w:t xml:space="preserve"> в с. </w:t>
      </w:r>
      <w:r w:rsidR="00C10787">
        <w:rPr>
          <w:rFonts w:ascii="Times New Roman" w:hAnsi="Times New Roman" w:cs="Times New Roman"/>
          <w:sz w:val="24"/>
          <w:szCs w:val="24"/>
        </w:rPr>
        <w:t xml:space="preserve">Киченица Невин </w:t>
      </w:r>
      <w:r w:rsidR="00C10787" w:rsidRPr="00C10787">
        <w:rPr>
          <w:rFonts w:ascii="Times New Roman" w:hAnsi="Times New Roman" w:cs="Times New Roman"/>
          <w:sz w:val="24"/>
          <w:szCs w:val="24"/>
        </w:rPr>
        <w:t>Назиф Емурла, Образование: средно</w:t>
      </w:r>
      <w:r w:rsidR="000B1146">
        <w:rPr>
          <w:rFonts w:ascii="Times New Roman" w:hAnsi="Times New Roman" w:cs="Times New Roman"/>
          <w:sz w:val="24"/>
          <w:szCs w:val="24"/>
        </w:rPr>
        <w:t>;</w:t>
      </w:r>
    </w:p>
    <w:p w:rsidR="00C10787" w:rsidRPr="00C10787" w:rsidRDefault="000B1146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787">
        <w:rPr>
          <w:rFonts w:ascii="Times New Roman" w:hAnsi="Times New Roman" w:cs="Times New Roman"/>
          <w:sz w:val="24"/>
          <w:szCs w:val="24"/>
        </w:rPr>
        <w:t xml:space="preserve">на </w:t>
      </w:r>
      <w:r w:rsidR="00C10787" w:rsidRPr="00C10787">
        <w:rPr>
          <w:rFonts w:ascii="Times New Roman" w:hAnsi="Times New Roman" w:cs="Times New Roman"/>
          <w:sz w:val="24"/>
          <w:szCs w:val="24"/>
        </w:rPr>
        <w:t>длъжност член  на СИК №182</w:t>
      </w:r>
      <w:r w:rsidR="00C51BFA">
        <w:rPr>
          <w:rFonts w:ascii="Times New Roman" w:hAnsi="Times New Roman" w:cs="Times New Roman"/>
          <w:sz w:val="24"/>
          <w:szCs w:val="24"/>
        </w:rPr>
        <w:t>6</w:t>
      </w:r>
      <w:r w:rsidR="00C10787" w:rsidRPr="00C10787">
        <w:rPr>
          <w:rFonts w:ascii="Times New Roman" w:hAnsi="Times New Roman" w:cs="Times New Roman"/>
          <w:sz w:val="24"/>
          <w:szCs w:val="24"/>
        </w:rPr>
        <w:t>00020</w:t>
      </w:r>
      <w:r w:rsidRPr="00C10787">
        <w:rPr>
          <w:rFonts w:ascii="Times New Roman" w:hAnsi="Times New Roman" w:cs="Times New Roman"/>
          <w:sz w:val="24"/>
          <w:szCs w:val="24"/>
        </w:rPr>
        <w:t xml:space="preserve"> в с. </w:t>
      </w:r>
      <w:r w:rsidR="00C10787" w:rsidRPr="00C10787">
        <w:rPr>
          <w:rFonts w:ascii="Times New Roman" w:hAnsi="Times New Roman" w:cs="Times New Roman"/>
          <w:sz w:val="24"/>
          <w:szCs w:val="24"/>
        </w:rPr>
        <w:t>Раковски Сехаре Акифова Мехмедова, Образование: средно;</w:t>
      </w:r>
    </w:p>
    <w:p w:rsidR="00C10787" w:rsidRPr="00C10787" w:rsidRDefault="00C10787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C10787">
        <w:rPr>
          <w:rFonts w:ascii="Times New Roman" w:hAnsi="Times New Roman" w:cs="Times New Roman"/>
          <w:sz w:val="24"/>
          <w:szCs w:val="24"/>
        </w:rPr>
        <w:t>на длъжност член  на СИК №182</w:t>
      </w:r>
      <w:r w:rsidR="00C51BFA">
        <w:rPr>
          <w:rFonts w:ascii="Times New Roman" w:hAnsi="Times New Roman" w:cs="Times New Roman"/>
          <w:sz w:val="24"/>
          <w:szCs w:val="24"/>
        </w:rPr>
        <w:t>6</w:t>
      </w:r>
      <w:r w:rsidRPr="00C10787">
        <w:rPr>
          <w:rFonts w:ascii="Times New Roman" w:hAnsi="Times New Roman" w:cs="Times New Roman"/>
          <w:sz w:val="24"/>
          <w:szCs w:val="24"/>
        </w:rPr>
        <w:t>00025 в с. Ушинци Христина Тодорова Тодорова, Образование: средно;</w:t>
      </w:r>
    </w:p>
    <w:p w:rsidR="000B1146" w:rsidRDefault="000B1146" w:rsidP="003B46B8">
      <w:pPr>
        <w:pStyle w:val="ListParagraph"/>
        <w:tabs>
          <w:tab w:val="left" w:pos="993"/>
        </w:tabs>
        <w:spacing w:after="0"/>
        <w:ind w:left="205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B5022" w:rsidRDefault="008B5022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Pr="00431EB8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C10787">
        <w:rPr>
          <w:rFonts w:ascii="Times New Roman" w:hAnsi="Times New Roman" w:cs="Times New Roman"/>
          <w:sz w:val="24"/>
          <w:szCs w:val="24"/>
        </w:rPr>
        <w:t xml:space="preserve">Председателят докладва  предложение  с вх. № </w:t>
      </w:r>
      <w:r w:rsidR="00C10787" w:rsidRPr="00C10787">
        <w:rPr>
          <w:rFonts w:ascii="Times New Roman" w:hAnsi="Times New Roman" w:cs="Times New Roman"/>
          <w:sz w:val="24"/>
          <w:szCs w:val="24"/>
        </w:rPr>
        <w:t>80</w:t>
      </w:r>
      <w:r w:rsidRPr="00C10787">
        <w:rPr>
          <w:rFonts w:ascii="Times New Roman" w:hAnsi="Times New Roman" w:cs="Times New Roman"/>
          <w:sz w:val="24"/>
          <w:szCs w:val="24"/>
        </w:rPr>
        <w:t xml:space="preserve">/ </w:t>
      </w:r>
      <w:r w:rsidR="00C10787" w:rsidRPr="00C10787">
        <w:rPr>
          <w:rFonts w:ascii="Times New Roman" w:hAnsi="Times New Roman" w:cs="Times New Roman"/>
          <w:sz w:val="24"/>
          <w:szCs w:val="24"/>
        </w:rPr>
        <w:t>10</w:t>
      </w:r>
      <w:r w:rsidRPr="00C10787">
        <w:rPr>
          <w:rFonts w:ascii="Times New Roman" w:hAnsi="Times New Roman" w:cs="Times New Roman"/>
          <w:sz w:val="24"/>
          <w:szCs w:val="24"/>
        </w:rPr>
        <w:t xml:space="preserve">.03.2021г. от  </w:t>
      </w:r>
      <w:r w:rsidR="00195DB7">
        <w:rPr>
          <w:rFonts w:ascii="Times New Roman" w:hAnsi="Times New Roman" w:cs="Times New Roman"/>
          <w:sz w:val="24"/>
          <w:szCs w:val="24"/>
        </w:rPr>
        <w:t xml:space="preserve">ПП </w:t>
      </w:r>
      <w:r w:rsidRPr="00C10787">
        <w:rPr>
          <w:rFonts w:ascii="Times New Roman" w:hAnsi="Times New Roman" w:cs="Times New Roman"/>
          <w:sz w:val="24"/>
          <w:szCs w:val="24"/>
        </w:rPr>
        <w:t>„</w:t>
      </w:r>
      <w:r w:rsidR="00C10787" w:rsidRPr="00C10787">
        <w:rPr>
          <w:rFonts w:ascii="Times New Roman" w:hAnsi="Times New Roman" w:cs="Times New Roman"/>
          <w:sz w:val="24"/>
          <w:szCs w:val="24"/>
        </w:rPr>
        <w:t>ВОЛЯ</w:t>
      </w:r>
      <w:r w:rsidRPr="00C10787">
        <w:rPr>
          <w:rFonts w:ascii="Times New Roman" w:hAnsi="Times New Roman" w:cs="Times New Roman"/>
          <w:sz w:val="24"/>
          <w:szCs w:val="24"/>
        </w:rPr>
        <w:t>“ за допълване списъка с резервни членове</w:t>
      </w:r>
      <w:r w:rsidR="00E95E76" w:rsidRPr="00C10787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C10787" w:rsidRPr="00C10787">
        <w:rPr>
          <w:rFonts w:ascii="Times New Roman" w:hAnsi="Times New Roman" w:cs="Times New Roman"/>
          <w:sz w:val="24"/>
          <w:szCs w:val="24"/>
        </w:rPr>
        <w:t xml:space="preserve">Самуил </w:t>
      </w:r>
      <w:r w:rsidRPr="00C10787">
        <w:rPr>
          <w:rFonts w:ascii="Times New Roman" w:hAnsi="Times New Roman" w:cs="Times New Roman"/>
          <w:sz w:val="24"/>
          <w:szCs w:val="24"/>
        </w:rPr>
        <w:t xml:space="preserve"> и  промяна в състава на СИК №182</w:t>
      </w:r>
      <w:r w:rsidR="00C51BFA">
        <w:rPr>
          <w:rFonts w:ascii="Times New Roman" w:hAnsi="Times New Roman" w:cs="Times New Roman"/>
          <w:sz w:val="24"/>
          <w:szCs w:val="24"/>
        </w:rPr>
        <w:t>9</w:t>
      </w:r>
      <w:r w:rsidRPr="00C10787">
        <w:rPr>
          <w:rFonts w:ascii="Times New Roman" w:hAnsi="Times New Roman" w:cs="Times New Roman"/>
          <w:sz w:val="24"/>
          <w:szCs w:val="24"/>
        </w:rPr>
        <w:t>000</w:t>
      </w:r>
      <w:r w:rsidR="00C10787" w:rsidRPr="00C10787">
        <w:rPr>
          <w:rFonts w:ascii="Times New Roman" w:hAnsi="Times New Roman" w:cs="Times New Roman"/>
          <w:sz w:val="24"/>
          <w:szCs w:val="24"/>
        </w:rPr>
        <w:t>09</w:t>
      </w:r>
      <w:r w:rsidR="00B77A2E" w:rsidRPr="00C10787">
        <w:rPr>
          <w:rFonts w:ascii="Times New Roman" w:hAnsi="Times New Roman" w:cs="Times New Roman"/>
          <w:sz w:val="24"/>
          <w:szCs w:val="24"/>
        </w:rPr>
        <w:t>, СИК №182</w:t>
      </w:r>
      <w:r w:rsidR="00C51BFA">
        <w:rPr>
          <w:rFonts w:ascii="Times New Roman" w:hAnsi="Times New Roman" w:cs="Times New Roman"/>
          <w:sz w:val="24"/>
          <w:szCs w:val="24"/>
        </w:rPr>
        <w:t>9</w:t>
      </w:r>
      <w:r w:rsidR="00B77A2E" w:rsidRPr="00C10787">
        <w:rPr>
          <w:rFonts w:ascii="Times New Roman" w:hAnsi="Times New Roman" w:cs="Times New Roman"/>
          <w:sz w:val="24"/>
          <w:szCs w:val="24"/>
        </w:rPr>
        <w:t>000</w:t>
      </w:r>
      <w:r w:rsidR="00C10787" w:rsidRPr="00C10787">
        <w:rPr>
          <w:rFonts w:ascii="Times New Roman" w:hAnsi="Times New Roman" w:cs="Times New Roman"/>
          <w:sz w:val="24"/>
          <w:szCs w:val="24"/>
        </w:rPr>
        <w:t xml:space="preserve">13 </w:t>
      </w:r>
      <w:r w:rsidRPr="00C1078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територията на община </w:t>
      </w:r>
      <w:r w:rsidR="00C10787">
        <w:rPr>
          <w:rFonts w:ascii="Times New Roman" w:hAnsi="Times New Roman" w:cs="Times New Roman"/>
          <w:sz w:val="24"/>
          <w:szCs w:val="24"/>
        </w:rPr>
        <w:t>Самуил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022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Pr="00B77A2E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8B5022" w:rsidRPr="00B77A2E" w:rsidRDefault="000216B3" w:rsidP="00E95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8B5022" w:rsidRPr="00B77A2E" w:rsidRDefault="000216B3" w:rsidP="0002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8B5022" w:rsidRPr="00B77A2E" w:rsidRDefault="000216B3" w:rsidP="0002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trHeight w:val="545"/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8536DC">
        <w:trPr>
          <w:jc w:val="center"/>
        </w:trPr>
        <w:tc>
          <w:tcPr>
            <w:tcW w:w="51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E951E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022" w:rsidRPr="00B77A2E" w:rsidRDefault="008B5022" w:rsidP="008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Pr="00B77A2E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0216B3">
        <w:rPr>
          <w:rFonts w:ascii="Times New Roman" w:hAnsi="Times New Roman" w:cs="Times New Roman"/>
          <w:sz w:val="24"/>
          <w:szCs w:val="24"/>
        </w:rPr>
        <w:t>14 (четири</w:t>
      </w:r>
      <w:r w:rsidRPr="00B77A2E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8B5022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Default="008B5022" w:rsidP="008B50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C0954">
        <w:rPr>
          <w:rFonts w:ascii="Times New Roman" w:hAnsi="Times New Roman" w:cs="Times New Roman"/>
          <w:b/>
          <w:sz w:val="24"/>
          <w:szCs w:val="24"/>
        </w:rPr>
        <w:t>64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8B5022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Pr="00603DC4" w:rsidRDefault="008B5022" w:rsidP="003B46B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8B5022" w:rsidRDefault="008B5022" w:rsidP="008B502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5022" w:rsidRDefault="008B5022" w:rsidP="008B50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B5022" w:rsidRDefault="008B5022" w:rsidP="008B50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2E" w:rsidRPr="007B09D2" w:rsidRDefault="00E95E76" w:rsidP="003B46B8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</w:t>
      </w:r>
      <w:r w:rsidR="00B77A2E" w:rsidRPr="007B09D2">
        <w:rPr>
          <w:rFonts w:ascii="Times New Roman" w:hAnsi="Times New Roman" w:cs="Times New Roman"/>
          <w:sz w:val="24"/>
          <w:szCs w:val="24"/>
        </w:rPr>
        <w:t xml:space="preserve"> в списъка на резервните членове</w:t>
      </w:r>
      <w:r w:rsidR="006E581A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C10787">
        <w:rPr>
          <w:rFonts w:ascii="Times New Roman" w:hAnsi="Times New Roman" w:cs="Times New Roman"/>
          <w:sz w:val="24"/>
          <w:szCs w:val="24"/>
        </w:rPr>
        <w:t>Самуил</w:t>
      </w:r>
      <w:r w:rsidR="006E581A">
        <w:rPr>
          <w:rFonts w:ascii="Times New Roman" w:hAnsi="Times New Roman" w:cs="Times New Roman"/>
          <w:sz w:val="24"/>
          <w:szCs w:val="24"/>
        </w:rPr>
        <w:t xml:space="preserve"> следните </w:t>
      </w:r>
      <w:r w:rsidR="00B77A2E" w:rsidRPr="007B09D2">
        <w:rPr>
          <w:rFonts w:ascii="Times New Roman" w:hAnsi="Times New Roman" w:cs="Times New Roman"/>
          <w:sz w:val="24"/>
          <w:szCs w:val="24"/>
        </w:rPr>
        <w:t>лица</w:t>
      </w:r>
      <w:r w:rsidR="006E581A">
        <w:rPr>
          <w:rFonts w:ascii="Times New Roman" w:hAnsi="Times New Roman" w:cs="Times New Roman"/>
          <w:sz w:val="24"/>
          <w:szCs w:val="24"/>
        </w:rPr>
        <w:t xml:space="preserve"> от </w:t>
      </w:r>
      <w:r w:rsidR="00C10787">
        <w:rPr>
          <w:rFonts w:ascii="Times New Roman" w:hAnsi="Times New Roman" w:cs="Times New Roman"/>
          <w:sz w:val="24"/>
          <w:szCs w:val="24"/>
        </w:rPr>
        <w:t>ПП  „ВОЛЯ</w:t>
      </w:r>
      <w:r w:rsidR="006E581A">
        <w:rPr>
          <w:rFonts w:ascii="Times New Roman" w:hAnsi="Times New Roman" w:cs="Times New Roman"/>
          <w:sz w:val="24"/>
          <w:szCs w:val="24"/>
        </w:rPr>
        <w:t xml:space="preserve">“ </w:t>
      </w:r>
      <w:r w:rsidR="00B77A2E" w:rsidRPr="007B09D2">
        <w:rPr>
          <w:rFonts w:ascii="Times New Roman" w:hAnsi="Times New Roman" w:cs="Times New Roman"/>
          <w:sz w:val="24"/>
          <w:szCs w:val="24"/>
        </w:rPr>
        <w:t>:</w:t>
      </w:r>
    </w:p>
    <w:p w:rsidR="00B77A2E" w:rsidRPr="007B09D2" w:rsidRDefault="00C10787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 Георгиев Иванов, </w:t>
      </w:r>
      <w:r w:rsidRPr="00C1078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 средно</w:t>
      </w:r>
    </w:p>
    <w:p w:rsidR="007B09D2" w:rsidRDefault="00C10787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Андреева Денчева</w:t>
      </w:r>
      <w:r w:rsidR="007B09D2">
        <w:rPr>
          <w:rFonts w:ascii="Times New Roman" w:hAnsi="Times New Roman" w:cs="Times New Roman"/>
          <w:sz w:val="24"/>
          <w:szCs w:val="24"/>
        </w:rPr>
        <w:t>, образование с</w:t>
      </w:r>
      <w:r w:rsidR="007B09D2" w:rsidRPr="000E38D7">
        <w:rPr>
          <w:rFonts w:ascii="Times New Roman" w:hAnsi="Times New Roman" w:cs="Times New Roman"/>
          <w:sz w:val="24"/>
          <w:szCs w:val="24"/>
        </w:rPr>
        <w:t>редно</w:t>
      </w:r>
      <w:r w:rsidR="007B09D2">
        <w:rPr>
          <w:rFonts w:ascii="Times New Roman" w:hAnsi="Times New Roman" w:cs="Times New Roman"/>
          <w:sz w:val="24"/>
          <w:szCs w:val="24"/>
        </w:rPr>
        <w:t>.</w:t>
      </w:r>
    </w:p>
    <w:p w:rsidR="007B09D2" w:rsidRDefault="007B09D2" w:rsidP="003B46B8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hAnsi="Times New Roman" w:cs="Times New Roman"/>
          <w:sz w:val="24"/>
          <w:szCs w:val="24"/>
        </w:rPr>
        <w:t>Освобождава:</w:t>
      </w:r>
    </w:p>
    <w:p w:rsidR="007B09D2" w:rsidRPr="007B09D2" w:rsidRDefault="00C51BFA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1829</w:t>
      </w:r>
      <w:r w:rsidR="007B09D2"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09 в с. Кривица</w:t>
      </w:r>
      <w:r w:rsidR="007B09D2"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</w:t>
      </w:r>
      <w:r w:rsid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7B09D2"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</w:t>
      </w:r>
      <w:r w:rsid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Иванова Тонева</w:t>
      </w:r>
      <w:r w:rsidR="007B09D2" w:rsidRPr="007B09D2">
        <w:rPr>
          <w:rFonts w:ascii="Times New Roman" w:hAnsi="Times New Roman" w:cs="Times New Roman"/>
          <w:sz w:val="24"/>
          <w:szCs w:val="24"/>
        </w:rPr>
        <w:t>;</w:t>
      </w:r>
    </w:p>
    <w:p w:rsidR="007B09D2" w:rsidRPr="007B09D2" w:rsidRDefault="00C51BFA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1829</w:t>
      </w:r>
      <w:r w:rsidR="007B09D2"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13 в с. Хума</w:t>
      </w:r>
      <w:r w:rsidR="007B09D2" w:rsidRPr="00C63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член“ – </w:t>
      </w:r>
      <w:r w:rsid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 Цанев Тонев</w:t>
      </w:r>
      <w:r w:rsidR="007B09D2" w:rsidRPr="007B09D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B09D2" w:rsidRDefault="007B09D2" w:rsidP="003B46B8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hAnsi="Times New Roman" w:cs="Times New Roman"/>
          <w:sz w:val="24"/>
          <w:szCs w:val="24"/>
        </w:rPr>
        <w:t>Назначава:</w:t>
      </w:r>
    </w:p>
    <w:p w:rsidR="003953E6" w:rsidRPr="003953E6" w:rsidRDefault="00DF70B0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СИК № 1829</w:t>
      </w:r>
      <w:r w:rsid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00009</w:t>
      </w:r>
      <w:r w:rsidR="007B09D2" w:rsidRPr="007B0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с.</w:t>
      </w:r>
      <w:r w:rsid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Кривица</w:t>
      </w:r>
      <w:r w:rsidR="007B09D2" w:rsidRPr="007B0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длъжността „</w:t>
      </w:r>
      <w:r w:rsid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зам. председател„ </w:t>
      </w:r>
      <w:r w:rsidR="003839A2" w:rsidRP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8536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839A2" w:rsidRP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Галин Георгиев Иванов, образование средно</w:t>
      </w:r>
      <w:r w:rsidR="007B09D2" w:rsidRPr="007B0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3839A2" w:rsidRPr="003839A2" w:rsidRDefault="00DF70B0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СИК № 1829</w:t>
      </w:r>
      <w:r w:rsidR="003839A2" w:rsidRP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00013</w:t>
      </w:r>
      <w:r w:rsidR="007B09D2" w:rsidRP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839A2" w:rsidRP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с. Хума на длъжността „ член“</w:t>
      </w:r>
      <w:r w:rsidR="003839A2" w:rsidRPr="003839A2">
        <w:t xml:space="preserve"> </w:t>
      </w:r>
      <w:r w:rsidR="003839A2" w:rsidRPr="00383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Андреева Денчева, образование средно.</w:t>
      </w:r>
    </w:p>
    <w:p w:rsidR="003953E6" w:rsidRDefault="003953E6" w:rsidP="003B46B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B46B8" w:rsidRDefault="003B46B8" w:rsidP="003B46B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839A2" w:rsidRPr="003839A2" w:rsidRDefault="003839A2" w:rsidP="0038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839A2">
        <w:rPr>
          <w:rFonts w:ascii="Times New Roman" w:hAnsi="Times New Roman" w:cs="Times New Roman"/>
          <w:sz w:val="24"/>
          <w:szCs w:val="24"/>
        </w:rPr>
        <w:t xml:space="preserve"> Председателят докладва  предложение  с вх. № 80/ 10.03.2021г. от  </w:t>
      </w:r>
      <w:r w:rsidR="00195DB7">
        <w:rPr>
          <w:rFonts w:ascii="Times New Roman" w:hAnsi="Times New Roman" w:cs="Times New Roman"/>
          <w:sz w:val="24"/>
          <w:szCs w:val="24"/>
        </w:rPr>
        <w:t xml:space="preserve">ПП </w:t>
      </w:r>
      <w:r w:rsidRPr="003839A2">
        <w:rPr>
          <w:rFonts w:ascii="Times New Roman" w:hAnsi="Times New Roman" w:cs="Times New Roman"/>
          <w:sz w:val="24"/>
          <w:szCs w:val="24"/>
        </w:rPr>
        <w:t xml:space="preserve">„ВОЛЯ“ за допълване списъка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3839A2">
        <w:rPr>
          <w:rFonts w:ascii="Times New Roman" w:hAnsi="Times New Roman" w:cs="Times New Roman"/>
          <w:sz w:val="24"/>
          <w:szCs w:val="24"/>
        </w:rPr>
        <w:t xml:space="preserve">  и  промяна в състава на СИК №18</w:t>
      </w:r>
      <w:r w:rsidR="00DF70B0">
        <w:rPr>
          <w:rFonts w:ascii="Times New Roman" w:hAnsi="Times New Roman" w:cs="Times New Roman"/>
          <w:sz w:val="24"/>
          <w:szCs w:val="24"/>
        </w:rPr>
        <w:t>14</w:t>
      </w:r>
      <w:r w:rsidRPr="003839A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839A2">
        <w:rPr>
          <w:rFonts w:ascii="Times New Roman" w:hAnsi="Times New Roman" w:cs="Times New Roman"/>
          <w:sz w:val="24"/>
          <w:szCs w:val="24"/>
        </w:rPr>
        <w:t>, СИК №18</w:t>
      </w:r>
      <w:r w:rsidR="00DF70B0">
        <w:rPr>
          <w:rFonts w:ascii="Times New Roman" w:hAnsi="Times New Roman" w:cs="Times New Roman"/>
          <w:sz w:val="24"/>
          <w:szCs w:val="24"/>
        </w:rPr>
        <w:t>14</w:t>
      </w:r>
      <w:r w:rsidRPr="003839A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22 и СИК №18</w:t>
      </w:r>
      <w:r w:rsidR="00DF70B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00034 </w:t>
      </w:r>
      <w:r w:rsidRPr="003839A2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3839A2">
        <w:rPr>
          <w:rFonts w:ascii="Times New Roman" w:hAnsi="Times New Roman" w:cs="Times New Roman"/>
          <w:sz w:val="24"/>
          <w:szCs w:val="24"/>
        </w:rPr>
        <w:t>.</w:t>
      </w:r>
    </w:p>
    <w:p w:rsidR="003839A2" w:rsidRPr="003839A2" w:rsidRDefault="003839A2" w:rsidP="0038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9A2" w:rsidRPr="003839A2" w:rsidRDefault="003839A2" w:rsidP="0038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Гласувал с</w:t>
            </w:r>
          </w:p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3839A2" w:rsidRPr="003839A2" w:rsidRDefault="000216B3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3839A2" w:rsidRPr="003839A2" w:rsidRDefault="000216B3" w:rsidP="000216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3839A2" w:rsidRPr="003839A2" w:rsidRDefault="000216B3" w:rsidP="000216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trHeight w:val="545"/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9A2" w:rsidRPr="003839A2" w:rsidTr="008536DC">
        <w:trPr>
          <w:jc w:val="center"/>
        </w:trPr>
        <w:tc>
          <w:tcPr>
            <w:tcW w:w="51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3839A2" w:rsidRPr="003839A2" w:rsidRDefault="003839A2" w:rsidP="003839A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839A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839A2" w:rsidRPr="003839A2" w:rsidRDefault="003839A2" w:rsidP="003839A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9A2" w:rsidRPr="003839A2" w:rsidRDefault="003839A2" w:rsidP="0038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9A2" w:rsidRPr="003839A2" w:rsidRDefault="003839A2" w:rsidP="0038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hAnsi="Times New Roman" w:cs="Times New Roman"/>
          <w:sz w:val="24"/>
          <w:szCs w:val="24"/>
        </w:rPr>
        <w:t>С оглед проведеното гласуване:</w:t>
      </w:r>
      <w:r w:rsidR="000216B3">
        <w:rPr>
          <w:rFonts w:ascii="Times New Roman" w:hAnsi="Times New Roman" w:cs="Times New Roman"/>
          <w:sz w:val="24"/>
          <w:szCs w:val="24"/>
        </w:rPr>
        <w:t xml:space="preserve"> с 14 (четири</w:t>
      </w:r>
      <w:r w:rsidRPr="003839A2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3839A2" w:rsidRPr="003839A2" w:rsidRDefault="003839A2" w:rsidP="0038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9A2" w:rsidRPr="003839A2" w:rsidRDefault="003839A2" w:rsidP="003839A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C0954">
        <w:rPr>
          <w:rFonts w:ascii="Times New Roman" w:hAnsi="Times New Roman" w:cs="Times New Roman"/>
          <w:b/>
          <w:sz w:val="24"/>
          <w:szCs w:val="24"/>
        </w:rPr>
        <w:t>65</w:t>
      </w:r>
      <w:r w:rsidRPr="003839A2">
        <w:rPr>
          <w:rFonts w:ascii="Times New Roman" w:hAnsi="Times New Roman" w:cs="Times New Roman"/>
          <w:b/>
          <w:sz w:val="24"/>
          <w:szCs w:val="24"/>
        </w:rPr>
        <w:t xml:space="preserve"> – НС</w:t>
      </w:r>
    </w:p>
    <w:p w:rsidR="003839A2" w:rsidRPr="003839A2" w:rsidRDefault="003839A2" w:rsidP="0038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9A2" w:rsidRPr="003839A2" w:rsidRDefault="003839A2" w:rsidP="003B46B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hAnsi="Times New Roman" w:cs="Times New Roman"/>
          <w:sz w:val="24"/>
          <w:szCs w:val="24"/>
        </w:rPr>
        <w:t>На основание чл. 72,  ал. 1, т. 4 от ИК, РИК – Разград</w:t>
      </w:r>
    </w:p>
    <w:p w:rsidR="003839A2" w:rsidRPr="003839A2" w:rsidRDefault="003839A2" w:rsidP="003839A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9A2" w:rsidRPr="003839A2" w:rsidRDefault="003839A2" w:rsidP="003839A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839A2" w:rsidRPr="003839A2" w:rsidRDefault="003839A2" w:rsidP="003839A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A2" w:rsidRPr="003839A2" w:rsidRDefault="003839A2" w:rsidP="003B46B8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hAnsi="Times New Roman" w:cs="Times New Roman"/>
          <w:sz w:val="24"/>
          <w:szCs w:val="24"/>
        </w:rPr>
        <w:t xml:space="preserve">Допълва в списъка на резервните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 xml:space="preserve">Исперих </w:t>
      </w:r>
      <w:r w:rsidRPr="003839A2">
        <w:rPr>
          <w:rFonts w:ascii="Times New Roman" w:hAnsi="Times New Roman" w:cs="Times New Roman"/>
          <w:sz w:val="24"/>
          <w:szCs w:val="24"/>
        </w:rPr>
        <w:t>следните лица от ПП  „ВОЛЯ“ :</w:t>
      </w:r>
    </w:p>
    <w:p w:rsidR="003839A2" w:rsidRPr="003839A2" w:rsidRDefault="003839A2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Петров Аврамов</w:t>
      </w: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средно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839A2" w:rsidRDefault="003839A2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Черников Добрев</w:t>
      </w:r>
      <w:r w:rsidRPr="003839A2">
        <w:rPr>
          <w:rFonts w:ascii="Times New Roman" w:hAnsi="Times New Roman" w:cs="Times New Roman"/>
          <w:sz w:val="24"/>
          <w:szCs w:val="24"/>
        </w:rPr>
        <w:t>, образование средно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9A2" w:rsidRPr="003839A2" w:rsidRDefault="003839A2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Калинка Петкова Василева, </w:t>
      </w:r>
      <w:r w:rsidRPr="003839A2">
        <w:rPr>
          <w:rFonts w:ascii="Times New Roman" w:hAnsi="Times New Roman" w:cs="Times New Roman"/>
          <w:sz w:val="24"/>
          <w:szCs w:val="24"/>
        </w:rPr>
        <w:t>образование средно</w:t>
      </w:r>
      <w:r w:rsidR="00195DB7">
        <w:rPr>
          <w:rFonts w:ascii="Times New Roman" w:hAnsi="Times New Roman" w:cs="Times New Roman"/>
          <w:sz w:val="24"/>
          <w:szCs w:val="24"/>
        </w:rPr>
        <w:t>.</w:t>
      </w:r>
    </w:p>
    <w:p w:rsidR="003839A2" w:rsidRPr="003839A2" w:rsidRDefault="003839A2" w:rsidP="003B46B8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hAnsi="Times New Roman" w:cs="Times New Roman"/>
          <w:sz w:val="24"/>
          <w:szCs w:val="24"/>
        </w:rPr>
        <w:t>Освобождава:</w:t>
      </w:r>
    </w:p>
    <w:p w:rsidR="003839A2" w:rsidRPr="003839A2" w:rsidRDefault="003839A2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="00DF70B0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 Йонково</w:t>
      </w: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-Памела Пламенова Пенева</w:t>
      </w:r>
      <w:r w:rsidRPr="003839A2">
        <w:rPr>
          <w:rFonts w:ascii="Times New Roman" w:hAnsi="Times New Roman" w:cs="Times New Roman"/>
          <w:sz w:val="24"/>
          <w:szCs w:val="24"/>
        </w:rPr>
        <w:t>;</w:t>
      </w:r>
    </w:p>
    <w:p w:rsidR="003839A2" w:rsidRDefault="003839A2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="00DF70B0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Къпиновци </w:t>
      </w: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длъжността „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38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Давидов Краев</w:t>
      </w:r>
      <w:r w:rsidRPr="003839A2">
        <w:rPr>
          <w:rFonts w:ascii="Times New Roman" w:hAnsi="Times New Roman" w:cs="Times New Roman"/>
          <w:sz w:val="24"/>
          <w:szCs w:val="24"/>
        </w:rPr>
        <w:t>;</w:t>
      </w:r>
    </w:p>
    <w:p w:rsidR="003839A2" w:rsidRPr="003839A2" w:rsidRDefault="003839A2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№18</w:t>
      </w:r>
      <w:r w:rsidR="00DF70B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00034 в с. Средоселци   от длъжността „ секретар“</w:t>
      </w:r>
      <w:r w:rsidR="00195DB7">
        <w:rPr>
          <w:rFonts w:ascii="Times New Roman" w:hAnsi="Times New Roman" w:cs="Times New Roman"/>
          <w:sz w:val="24"/>
          <w:szCs w:val="24"/>
        </w:rPr>
        <w:t xml:space="preserve"> – Никола Иванов Николов.</w:t>
      </w:r>
    </w:p>
    <w:p w:rsidR="003839A2" w:rsidRPr="003839A2" w:rsidRDefault="003839A2" w:rsidP="003B46B8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hAnsi="Times New Roman" w:cs="Times New Roman"/>
          <w:sz w:val="24"/>
          <w:szCs w:val="24"/>
        </w:rPr>
        <w:t>Назначава:</w:t>
      </w:r>
    </w:p>
    <w:p w:rsidR="00195DB7" w:rsidRPr="00195DB7" w:rsidRDefault="003839A2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СИК № 18</w:t>
      </w:r>
      <w:r w:rsidR="00DF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</w:t>
      </w: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с. 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Малко Йонково</w:t>
      </w: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длъжността „председател„ -</w:t>
      </w:r>
      <w:r w:rsidR="00195DB7" w:rsidRPr="00195DB7">
        <w:t xml:space="preserve"> 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Пламен Петров Аврамов, образование средно;</w:t>
      </w:r>
    </w:p>
    <w:p w:rsidR="00195DB7" w:rsidRDefault="003839A2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СИК № 18</w:t>
      </w:r>
      <w:r w:rsidR="00DF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</w:t>
      </w: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22</w:t>
      </w: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с. 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Къпиновци</w:t>
      </w: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длъжността „ 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r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195DB7">
        <w:rPr>
          <w:rFonts w:ascii="Times New Roman" w:hAnsi="Times New Roman" w:cs="Times New Roman"/>
          <w:sz w:val="24"/>
          <w:szCs w:val="24"/>
        </w:rPr>
        <w:t xml:space="preserve"> </w:t>
      </w:r>
      <w:r w:rsidR="00195DB7" w:rsidRPr="00195DB7">
        <w:rPr>
          <w:rFonts w:ascii="Times New Roman" w:hAnsi="Times New Roman" w:cs="Times New Roman"/>
          <w:sz w:val="24"/>
          <w:szCs w:val="24"/>
        </w:rPr>
        <w:t>Никола Черников Добрев, образование средно;</w:t>
      </w:r>
    </w:p>
    <w:p w:rsidR="00195DB7" w:rsidRPr="00195DB7" w:rsidRDefault="00195DB7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>В СИК №18</w:t>
      </w:r>
      <w:r w:rsidR="00DF70B0">
        <w:rPr>
          <w:rFonts w:ascii="Times New Roman" w:hAnsi="Times New Roman" w:cs="Times New Roman"/>
          <w:sz w:val="24"/>
          <w:szCs w:val="24"/>
        </w:rPr>
        <w:t>14</w:t>
      </w:r>
      <w:r w:rsidRPr="00195DB7">
        <w:rPr>
          <w:rFonts w:ascii="Times New Roman" w:hAnsi="Times New Roman" w:cs="Times New Roman"/>
          <w:sz w:val="24"/>
          <w:szCs w:val="24"/>
        </w:rPr>
        <w:t>00034 в с. Средоселци   на длъжността „ секретар“</w:t>
      </w:r>
      <w:r w:rsidRPr="00195DB7">
        <w:t xml:space="preserve"> </w:t>
      </w:r>
      <w:r w:rsidRPr="00195DB7">
        <w:rPr>
          <w:rFonts w:ascii="Times New Roman" w:hAnsi="Times New Roman" w:cs="Times New Roman"/>
          <w:sz w:val="24"/>
          <w:szCs w:val="24"/>
        </w:rPr>
        <w:t>Калинка Петкова Василева, образование средно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9A2" w:rsidRPr="003839A2" w:rsidRDefault="003839A2" w:rsidP="003B46B8">
      <w:pPr>
        <w:spacing w:after="0"/>
        <w:ind w:left="1416" w:hanging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9A2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839A2" w:rsidRDefault="003839A2" w:rsidP="003839A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Default="003839A2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B7" w:rsidRPr="00195DB7" w:rsidRDefault="00195DB7" w:rsidP="00195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5DB7">
        <w:rPr>
          <w:rFonts w:ascii="Times New Roman" w:hAnsi="Times New Roman" w:cs="Times New Roman"/>
          <w:sz w:val="24"/>
          <w:szCs w:val="24"/>
        </w:rPr>
        <w:t xml:space="preserve"> Председателят д</w:t>
      </w:r>
      <w:r w:rsidR="00F904DA">
        <w:rPr>
          <w:rFonts w:ascii="Times New Roman" w:hAnsi="Times New Roman" w:cs="Times New Roman"/>
          <w:sz w:val="24"/>
          <w:szCs w:val="24"/>
        </w:rPr>
        <w:t>окладва  предложение  с вх. № 82/ 11</w:t>
      </w:r>
      <w:r w:rsidRPr="00195DB7">
        <w:rPr>
          <w:rFonts w:ascii="Times New Roman" w:hAnsi="Times New Roman" w:cs="Times New Roman"/>
          <w:sz w:val="24"/>
          <w:szCs w:val="24"/>
        </w:rPr>
        <w:t xml:space="preserve">.03.2021г. от 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195DB7">
        <w:rPr>
          <w:rFonts w:ascii="Times New Roman" w:hAnsi="Times New Roman" w:cs="Times New Roman"/>
          <w:sz w:val="24"/>
          <w:szCs w:val="24"/>
        </w:rPr>
        <w:t xml:space="preserve"> „ВОЛЯ“ за допълване списъка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 xml:space="preserve">Кубрат </w:t>
      </w:r>
      <w:r w:rsidRPr="00195DB7">
        <w:rPr>
          <w:rFonts w:ascii="Times New Roman" w:hAnsi="Times New Roman" w:cs="Times New Roman"/>
          <w:sz w:val="24"/>
          <w:szCs w:val="24"/>
        </w:rPr>
        <w:t xml:space="preserve"> и  промяна в съст</w:t>
      </w:r>
      <w:r w:rsidR="00F904DA">
        <w:rPr>
          <w:rFonts w:ascii="Times New Roman" w:hAnsi="Times New Roman" w:cs="Times New Roman"/>
          <w:sz w:val="24"/>
          <w:szCs w:val="24"/>
        </w:rPr>
        <w:t>ава на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F904DA">
        <w:rPr>
          <w:rFonts w:ascii="Times New Roman" w:hAnsi="Times New Roman" w:cs="Times New Roman"/>
          <w:sz w:val="24"/>
          <w:szCs w:val="24"/>
        </w:rPr>
        <w:t>600001,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F904DA">
        <w:rPr>
          <w:rFonts w:ascii="Times New Roman" w:hAnsi="Times New Roman" w:cs="Times New Roman"/>
          <w:sz w:val="24"/>
          <w:szCs w:val="24"/>
        </w:rPr>
        <w:t>600012,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F904DA">
        <w:rPr>
          <w:rFonts w:ascii="Times New Roman" w:hAnsi="Times New Roman" w:cs="Times New Roman"/>
          <w:sz w:val="24"/>
          <w:szCs w:val="24"/>
        </w:rPr>
        <w:t>600024,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F904DA">
        <w:rPr>
          <w:rFonts w:ascii="Times New Roman" w:hAnsi="Times New Roman" w:cs="Times New Roman"/>
          <w:sz w:val="24"/>
          <w:szCs w:val="24"/>
        </w:rPr>
        <w:t>2600025,</w:t>
      </w:r>
      <w:r w:rsidR="00F904DA" w:rsidRPr="00F904DA">
        <w:t xml:space="preserve"> </w:t>
      </w:r>
      <w:r w:rsidR="00F904DA">
        <w:rPr>
          <w:rFonts w:ascii="Times New Roman" w:hAnsi="Times New Roman" w:cs="Times New Roman"/>
          <w:sz w:val="24"/>
          <w:szCs w:val="24"/>
        </w:rPr>
        <w:t>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F904DA">
        <w:rPr>
          <w:rFonts w:ascii="Times New Roman" w:hAnsi="Times New Roman" w:cs="Times New Roman"/>
          <w:sz w:val="24"/>
          <w:szCs w:val="24"/>
        </w:rPr>
        <w:t xml:space="preserve">600020,  </w:t>
      </w:r>
      <w:r w:rsidR="00F904DA" w:rsidRPr="00F904DA">
        <w:rPr>
          <w:rFonts w:ascii="Times New Roman" w:hAnsi="Times New Roman" w:cs="Times New Roman"/>
          <w:sz w:val="24"/>
          <w:szCs w:val="24"/>
        </w:rPr>
        <w:t>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F904DA" w:rsidRPr="00F904DA">
        <w:rPr>
          <w:rFonts w:ascii="Times New Roman" w:hAnsi="Times New Roman" w:cs="Times New Roman"/>
          <w:sz w:val="24"/>
          <w:szCs w:val="24"/>
        </w:rPr>
        <w:t>6000</w:t>
      </w:r>
      <w:r w:rsidR="00F904DA">
        <w:rPr>
          <w:rFonts w:ascii="Times New Roman" w:hAnsi="Times New Roman" w:cs="Times New Roman"/>
          <w:sz w:val="24"/>
          <w:szCs w:val="24"/>
        </w:rPr>
        <w:t>16 и</w:t>
      </w:r>
      <w:r w:rsidR="00F904DA" w:rsidRPr="00F904DA">
        <w:t xml:space="preserve"> </w:t>
      </w:r>
      <w:r w:rsidR="00F904DA">
        <w:rPr>
          <w:rFonts w:ascii="Times New Roman" w:hAnsi="Times New Roman" w:cs="Times New Roman"/>
          <w:sz w:val="24"/>
          <w:szCs w:val="24"/>
        </w:rPr>
        <w:t>СИК № 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F904DA">
        <w:rPr>
          <w:rFonts w:ascii="Times New Roman" w:hAnsi="Times New Roman" w:cs="Times New Roman"/>
          <w:sz w:val="24"/>
          <w:szCs w:val="24"/>
        </w:rPr>
        <w:t>600018</w:t>
      </w:r>
      <w:r w:rsidRPr="00195DB7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F904DA">
        <w:rPr>
          <w:rFonts w:ascii="Times New Roman" w:hAnsi="Times New Roman" w:cs="Times New Roman"/>
          <w:sz w:val="24"/>
          <w:szCs w:val="24"/>
        </w:rPr>
        <w:t>Кубрат</w:t>
      </w:r>
      <w:r w:rsidRPr="00195DB7">
        <w:rPr>
          <w:rFonts w:ascii="Times New Roman" w:hAnsi="Times New Roman" w:cs="Times New Roman"/>
          <w:sz w:val="24"/>
          <w:szCs w:val="24"/>
        </w:rPr>
        <w:t>.</w:t>
      </w:r>
    </w:p>
    <w:p w:rsidR="00195DB7" w:rsidRPr="00195DB7" w:rsidRDefault="00195DB7" w:rsidP="00195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B7" w:rsidRPr="00195DB7" w:rsidRDefault="00195DB7" w:rsidP="00195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>Други предло</w:t>
      </w:r>
      <w:bookmarkStart w:id="0" w:name="_GoBack"/>
      <w:bookmarkEnd w:id="0"/>
      <w:r w:rsidRPr="00195DB7">
        <w:rPr>
          <w:rFonts w:ascii="Times New Roman" w:hAnsi="Times New Roman" w:cs="Times New Roman"/>
          <w:sz w:val="24"/>
          <w:szCs w:val="24"/>
        </w:rPr>
        <w:t>жения не постъпиха, след което председателят подложи на гласуване направеното предложение: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Гласувал с</w:t>
            </w:r>
          </w:p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195DB7" w:rsidRPr="00195DB7" w:rsidRDefault="000216B3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195DB7" w:rsidRPr="00195DB7" w:rsidRDefault="000216B3" w:rsidP="000216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195DB7" w:rsidRPr="00195DB7" w:rsidRDefault="000216B3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trHeight w:val="545"/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B7" w:rsidRPr="00195DB7" w:rsidTr="008536DC">
        <w:trPr>
          <w:jc w:val="center"/>
        </w:trPr>
        <w:tc>
          <w:tcPr>
            <w:tcW w:w="51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195DB7" w:rsidRPr="00195DB7" w:rsidRDefault="00195DB7" w:rsidP="00195D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95DB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5DB7" w:rsidRPr="00195DB7" w:rsidRDefault="00195DB7" w:rsidP="00195DB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5DB7" w:rsidRPr="00195DB7" w:rsidRDefault="00195DB7" w:rsidP="0019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B7" w:rsidRPr="00195DB7" w:rsidRDefault="00195DB7" w:rsidP="00195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>С о</w:t>
      </w:r>
      <w:r w:rsidR="000216B3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195DB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195DB7" w:rsidRPr="00195DB7" w:rsidRDefault="00195DB7" w:rsidP="00195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B7" w:rsidRPr="00195DB7" w:rsidRDefault="00195DB7" w:rsidP="00195D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B7">
        <w:rPr>
          <w:rFonts w:ascii="Times New Roman" w:hAnsi="Times New Roman" w:cs="Times New Roman"/>
          <w:b/>
          <w:sz w:val="24"/>
          <w:szCs w:val="24"/>
        </w:rPr>
        <w:t>РЕШЕНИЕ 6</w:t>
      </w:r>
      <w:r w:rsidR="00DC0954">
        <w:rPr>
          <w:rFonts w:ascii="Times New Roman" w:hAnsi="Times New Roman" w:cs="Times New Roman"/>
          <w:b/>
          <w:sz w:val="24"/>
          <w:szCs w:val="24"/>
        </w:rPr>
        <w:t>6</w:t>
      </w:r>
      <w:r w:rsidRPr="00195DB7">
        <w:rPr>
          <w:rFonts w:ascii="Times New Roman" w:hAnsi="Times New Roman" w:cs="Times New Roman"/>
          <w:b/>
          <w:sz w:val="24"/>
          <w:szCs w:val="24"/>
        </w:rPr>
        <w:t xml:space="preserve"> – НС</w:t>
      </w:r>
    </w:p>
    <w:p w:rsidR="00195DB7" w:rsidRPr="00195DB7" w:rsidRDefault="00195DB7" w:rsidP="00195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B7" w:rsidRPr="00195DB7" w:rsidRDefault="00195DB7" w:rsidP="003B46B8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>На основание чл. 72,  ал. 1, т. 4 от ИК, РИК – Разград</w:t>
      </w:r>
    </w:p>
    <w:p w:rsidR="00195DB7" w:rsidRPr="00195DB7" w:rsidRDefault="00195DB7" w:rsidP="00195DB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5DB7" w:rsidRPr="00195DB7" w:rsidRDefault="00195DB7" w:rsidP="00195D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B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95DB7" w:rsidRPr="00195DB7" w:rsidRDefault="00195DB7" w:rsidP="00195D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B7" w:rsidRPr="00195DB7" w:rsidRDefault="00195DB7" w:rsidP="003B46B8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 xml:space="preserve">Допълва в списъка на резервните членове на СИК в община </w:t>
      </w:r>
      <w:r w:rsidR="00F904DA">
        <w:rPr>
          <w:rFonts w:ascii="Times New Roman" w:hAnsi="Times New Roman" w:cs="Times New Roman"/>
          <w:sz w:val="24"/>
          <w:szCs w:val="24"/>
        </w:rPr>
        <w:t xml:space="preserve">Кубрат </w:t>
      </w:r>
      <w:r w:rsidRPr="00195DB7">
        <w:rPr>
          <w:rFonts w:ascii="Times New Roman" w:hAnsi="Times New Roman" w:cs="Times New Roman"/>
          <w:sz w:val="24"/>
          <w:szCs w:val="24"/>
        </w:rPr>
        <w:t>следните лица от ПП  „ВОЛЯ“ :</w:t>
      </w:r>
    </w:p>
    <w:p w:rsidR="00195DB7" w:rsidRPr="00195DB7" w:rsidRDefault="00F904DA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Анифе Байрям Мустафова</w:t>
      </w:r>
      <w:r w:rsidR="00195DB7"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</w:t>
      </w:r>
      <w:r w:rsidR="00195DB7"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95DB7" w:rsidRPr="00195DB7" w:rsidRDefault="00F904DA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Айше Ридванова Федаилова, образование средно</w:t>
      </w:r>
      <w:r w:rsidR="00195DB7" w:rsidRPr="00195DB7">
        <w:rPr>
          <w:rFonts w:ascii="Times New Roman" w:hAnsi="Times New Roman" w:cs="Times New Roman"/>
          <w:sz w:val="24"/>
          <w:szCs w:val="24"/>
        </w:rPr>
        <w:t>;</w:t>
      </w:r>
    </w:p>
    <w:p w:rsidR="00195DB7" w:rsidRPr="00195DB7" w:rsidRDefault="00195DB7" w:rsidP="003B46B8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>Освобождава:</w:t>
      </w:r>
    </w:p>
    <w:p w:rsidR="00195DB7" w:rsidRPr="00195DB7" w:rsidRDefault="00195DB7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="00DF70B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>6000</w:t>
      </w:r>
      <w:r w:rsidR="00F904DA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</w:t>
      </w:r>
      <w:r w:rsidR="00F904DA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D03C4B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F904DA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ловец</w:t>
      </w:r>
      <w:r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</w:t>
      </w:r>
      <w:r w:rsidR="00F904D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F904DA">
        <w:rPr>
          <w:rFonts w:ascii="Times New Roman" w:eastAsia="Times New Roman" w:hAnsi="Times New Roman" w:cs="Times New Roman"/>
          <w:sz w:val="24"/>
          <w:szCs w:val="24"/>
          <w:lang w:eastAsia="bg-BG"/>
        </w:rPr>
        <w:t>–Марийка Паскова Методиева;</w:t>
      </w:r>
    </w:p>
    <w:p w:rsidR="00195DB7" w:rsidRDefault="00F904DA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="00DF70B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600012 в гр</w:t>
      </w:r>
      <w:r w:rsidR="00195DB7"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="00195DB7"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195DB7" w:rsidRPr="00195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Василева Калчева</w:t>
      </w:r>
      <w:r w:rsidR="00195DB7" w:rsidRPr="00195DB7">
        <w:rPr>
          <w:rFonts w:ascii="Times New Roman" w:hAnsi="Times New Roman" w:cs="Times New Roman"/>
          <w:sz w:val="24"/>
          <w:szCs w:val="24"/>
        </w:rPr>
        <w:t>;</w:t>
      </w:r>
    </w:p>
    <w:p w:rsidR="00B56169" w:rsidRPr="00195DB7" w:rsidRDefault="00B56169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600020 в с. Мъдрево</w:t>
      </w:r>
      <w:r w:rsidRPr="00B56169">
        <w:t xml:space="preserve"> </w:t>
      </w:r>
      <w:r w:rsidRPr="00B56169">
        <w:rPr>
          <w:rFonts w:ascii="Times New Roman" w:hAnsi="Times New Roman" w:cs="Times New Roman"/>
          <w:sz w:val="24"/>
          <w:szCs w:val="24"/>
        </w:rPr>
        <w:t>от длъжността „ член“</w:t>
      </w:r>
      <w:r>
        <w:rPr>
          <w:rFonts w:ascii="Times New Roman" w:hAnsi="Times New Roman" w:cs="Times New Roman"/>
          <w:sz w:val="24"/>
          <w:szCs w:val="24"/>
        </w:rPr>
        <w:t xml:space="preserve"> – Вели Хасан Кедик;</w:t>
      </w:r>
    </w:p>
    <w:p w:rsidR="00195DB7" w:rsidRDefault="00195DB7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>От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Pr="00195DB7">
        <w:rPr>
          <w:rFonts w:ascii="Times New Roman" w:hAnsi="Times New Roman" w:cs="Times New Roman"/>
          <w:sz w:val="24"/>
          <w:szCs w:val="24"/>
        </w:rPr>
        <w:t>6000</w:t>
      </w:r>
      <w:r w:rsidR="00F904DA">
        <w:rPr>
          <w:rFonts w:ascii="Times New Roman" w:hAnsi="Times New Roman" w:cs="Times New Roman"/>
          <w:sz w:val="24"/>
          <w:szCs w:val="24"/>
        </w:rPr>
        <w:t>24</w:t>
      </w:r>
      <w:r w:rsidRPr="00195DB7">
        <w:rPr>
          <w:rFonts w:ascii="Times New Roman" w:hAnsi="Times New Roman" w:cs="Times New Roman"/>
          <w:sz w:val="24"/>
          <w:szCs w:val="24"/>
        </w:rPr>
        <w:t xml:space="preserve"> в с. С</w:t>
      </w:r>
      <w:r w:rsidR="00F904DA">
        <w:rPr>
          <w:rFonts w:ascii="Times New Roman" w:hAnsi="Times New Roman" w:cs="Times New Roman"/>
          <w:sz w:val="24"/>
          <w:szCs w:val="24"/>
        </w:rPr>
        <w:t>евар</w:t>
      </w:r>
      <w:r w:rsidRPr="00195DB7">
        <w:rPr>
          <w:rFonts w:ascii="Times New Roman" w:hAnsi="Times New Roman" w:cs="Times New Roman"/>
          <w:sz w:val="24"/>
          <w:szCs w:val="24"/>
        </w:rPr>
        <w:t xml:space="preserve">  от длъжността „ </w:t>
      </w:r>
      <w:r w:rsidR="00F904DA">
        <w:rPr>
          <w:rFonts w:ascii="Times New Roman" w:hAnsi="Times New Roman" w:cs="Times New Roman"/>
          <w:sz w:val="24"/>
          <w:szCs w:val="24"/>
        </w:rPr>
        <w:t>член</w:t>
      </w:r>
      <w:r w:rsidRPr="00195DB7">
        <w:rPr>
          <w:rFonts w:ascii="Times New Roman" w:hAnsi="Times New Roman" w:cs="Times New Roman"/>
          <w:sz w:val="24"/>
          <w:szCs w:val="24"/>
        </w:rPr>
        <w:t>“ –</w:t>
      </w:r>
      <w:r w:rsidR="00F904DA">
        <w:rPr>
          <w:rFonts w:ascii="Times New Roman" w:hAnsi="Times New Roman" w:cs="Times New Roman"/>
          <w:sz w:val="24"/>
          <w:szCs w:val="24"/>
        </w:rPr>
        <w:t xml:space="preserve"> Джунейт Ахмед Кедик;</w:t>
      </w:r>
    </w:p>
    <w:p w:rsidR="00D03C4B" w:rsidRDefault="00F904DA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4DA">
        <w:rPr>
          <w:rFonts w:ascii="Times New Roman" w:hAnsi="Times New Roman" w:cs="Times New Roman"/>
          <w:sz w:val="24"/>
          <w:szCs w:val="24"/>
        </w:rPr>
        <w:t>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Pr="00F904DA">
        <w:rPr>
          <w:rFonts w:ascii="Times New Roman" w:hAnsi="Times New Roman" w:cs="Times New Roman"/>
          <w:sz w:val="24"/>
          <w:szCs w:val="24"/>
        </w:rPr>
        <w:t xml:space="preserve">600025 в с. Сеслав от длъжността „ член“ – </w:t>
      </w:r>
      <w:r>
        <w:rPr>
          <w:rFonts w:ascii="Times New Roman" w:hAnsi="Times New Roman" w:cs="Times New Roman"/>
          <w:sz w:val="24"/>
          <w:szCs w:val="24"/>
        </w:rPr>
        <w:t>Васил Венелинов Ва</w:t>
      </w:r>
      <w:r w:rsidR="00D03C4B">
        <w:rPr>
          <w:rFonts w:ascii="Times New Roman" w:hAnsi="Times New Roman" w:cs="Times New Roman"/>
          <w:sz w:val="24"/>
          <w:szCs w:val="24"/>
        </w:rPr>
        <w:t>силев;</w:t>
      </w:r>
    </w:p>
    <w:p w:rsidR="00D03C4B" w:rsidRPr="00D03C4B" w:rsidRDefault="00D03C4B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600016</w:t>
      </w:r>
      <w:r w:rsidRPr="00D03C4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гр. Кубрат</w:t>
      </w:r>
      <w:r w:rsidRPr="00D03C4B">
        <w:rPr>
          <w:rFonts w:ascii="Times New Roman" w:hAnsi="Times New Roman" w:cs="Times New Roman"/>
          <w:sz w:val="24"/>
          <w:szCs w:val="24"/>
        </w:rPr>
        <w:t xml:space="preserve"> от длъжността „ член“ </w:t>
      </w:r>
      <w:r>
        <w:rPr>
          <w:rFonts w:ascii="Times New Roman" w:hAnsi="Times New Roman" w:cs="Times New Roman"/>
          <w:sz w:val="24"/>
          <w:szCs w:val="24"/>
        </w:rPr>
        <w:t>– Зейнеб Салиева Кедик;</w:t>
      </w:r>
    </w:p>
    <w:p w:rsidR="00D03C4B" w:rsidRPr="00D03C4B" w:rsidRDefault="00D03C4B" w:rsidP="003B46B8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600018</w:t>
      </w:r>
      <w:r w:rsidRPr="00D03C4B">
        <w:rPr>
          <w:rFonts w:ascii="Times New Roman" w:hAnsi="Times New Roman" w:cs="Times New Roman"/>
          <w:sz w:val="24"/>
          <w:szCs w:val="24"/>
        </w:rPr>
        <w:t xml:space="preserve"> в гр. Кубрат от длъжността „ член“ – </w:t>
      </w:r>
      <w:r>
        <w:rPr>
          <w:rFonts w:ascii="Times New Roman" w:hAnsi="Times New Roman" w:cs="Times New Roman"/>
          <w:sz w:val="24"/>
          <w:szCs w:val="24"/>
        </w:rPr>
        <w:t>Антония Стефанова Средкова</w:t>
      </w:r>
      <w:r w:rsidRPr="00D03C4B">
        <w:rPr>
          <w:rFonts w:ascii="Times New Roman" w:hAnsi="Times New Roman" w:cs="Times New Roman"/>
          <w:sz w:val="24"/>
          <w:szCs w:val="24"/>
        </w:rPr>
        <w:t>;</w:t>
      </w:r>
    </w:p>
    <w:p w:rsidR="00195DB7" w:rsidRPr="00195DB7" w:rsidRDefault="00195DB7" w:rsidP="003B46B8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>Назначава:</w:t>
      </w:r>
    </w:p>
    <w:p w:rsidR="00195DB7" w:rsidRPr="00195DB7" w:rsidRDefault="00D03C4B" w:rsidP="003B46B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СИК № 18</w:t>
      </w:r>
      <w:r w:rsidR="00DF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600001 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Беловец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длъжността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="00195DB7" w:rsidRPr="00195DB7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Ирена Иванова Симеонова, образование висше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195DB7" w:rsidRDefault="00D03C4B" w:rsidP="003B46B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в СИК № 18</w:t>
      </w:r>
      <w:r w:rsidR="00DF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600012 в гр. Кубрат 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длъжността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„член</w:t>
      </w:r>
      <w:r w:rsidR="00195DB7" w:rsidRPr="0019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195DB7" w:rsidRPr="00195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Миглена Татянова Миткова, </w:t>
      </w:r>
      <w:r w:rsidR="00195DB7" w:rsidRPr="00195DB7">
        <w:rPr>
          <w:rFonts w:ascii="Times New Roman" w:hAnsi="Times New Roman" w:cs="Times New Roman"/>
          <w:sz w:val="24"/>
          <w:szCs w:val="24"/>
        </w:rPr>
        <w:t>образование средно;</w:t>
      </w:r>
    </w:p>
    <w:p w:rsidR="00B56169" w:rsidRPr="00B56169" w:rsidRDefault="00B56169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в СИК № 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Pr="00B56169">
        <w:rPr>
          <w:rFonts w:ascii="Times New Roman" w:hAnsi="Times New Roman" w:cs="Times New Roman"/>
          <w:sz w:val="24"/>
          <w:szCs w:val="24"/>
        </w:rPr>
        <w:t>600016 в гр. Кубрат</w:t>
      </w:r>
      <w:r w:rsidRPr="00B56169">
        <w:t xml:space="preserve"> </w:t>
      </w:r>
      <w:r w:rsidRPr="00B56169">
        <w:rPr>
          <w:rFonts w:ascii="Times New Roman" w:hAnsi="Times New Roman" w:cs="Times New Roman"/>
          <w:sz w:val="24"/>
          <w:szCs w:val="24"/>
        </w:rPr>
        <w:t>на длъжността „член“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169">
        <w:rPr>
          <w:rFonts w:ascii="Times New Roman" w:hAnsi="Times New Roman" w:cs="Times New Roman"/>
          <w:sz w:val="24"/>
          <w:szCs w:val="24"/>
        </w:rPr>
        <w:t xml:space="preserve"> Антония Стефанова Средкова,  образование средно;</w:t>
      </w:r>
    </w:p>
    <w:p w:rsidR="00B56169" w:rsidRPr="00B56169" w:rsidRDefault="00B56169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в СИК № 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Pr="00B56169">
        <w:rPr>
          <w:rFonts w:ascii="Times New Roman" w:hAnsi="Times New Roman" w:cs="Times New Roman"/>
          <w:sz w:val="24"/>
          <w:szCs w:val="24"/>
        </w:rPr>
        <w:t xml:space="preserve">600018 в гр. Кубрат на длъжността „член“- </w:t>
      </w:r>
      <w:r>
        <w:rPr>
          <w:rFonts w:ascii="Times New Roman" w:hAnsi="Times New Roman" w:cs="Times New Roman"/>
          <w:sz w:val="24"/>
          <w:szCs w:val="24"/>
        </w:rPr>
        <w:t>Зейнеб Салиева Кедик</w:t>
      </w:r>
      <w:r w:rsidR="008536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56169">
        <w:rPr>
          <w:rFonts w:ascii="Times New Roman" w:hAnsi="Times New Roman" w:cs="Times New Roman"/>
          <w:sz w:val="24"/>
          <w:szCs w:val="24"/>
        </w:rPr>
        <w:t>образование висше</w:t>
      </w:r>
    </w:p>
    <w:p w:rsidR="00B56169" w:rsidRPr="00B56169" w:rsidRDefault="00B56169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В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Pr="00B56169">
        <w:rPr>
          <w:rFonts w:ascii="Times New Roman" w:hAnsi="Times New Roman" w:cs="Times New Roman"/>
          <w:sz w:val="24"/>
          <w:szCs w:val="24"/>
        </w:rPr>
        <w:t>600020 в с. Мъдрево</w:t>
      </w:r>
      <w:r w:rsidRPr="00B56169">
        <w:t xml:space="preserve"> </w:t>
      </w:r>
      <w:r w:rsidR="003B46B8">
        <w:rPr>
          <w:rFonts w:ascii="Times New Roman" w:hAnsi="Times New Roman" w:cs="Times New Roman"/>
          <w:sz w:val="24"/>
          <w:szCs w:val="24"/>
        </w:rPr>
        <w:t>на длъжността „</w:t>
      </w:r>
      <w:r w:rsidRPr="00B56169">
        <w:rPr>
          <w:rFonts w:ascii="Times New Roman" w:hAnsi="Times New Roman" w:cs="Times New Roman"/>
          <w:sz w:val="24"/>
          <w:szCs w:val="24"/>
        </w:rPr>
        <w:t>член“-   Анифе Байрям Мустафова, образование основно;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4B" w:rsidRDefault="00195DB7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4B">
        <w:rPr>
          <w:rFonts w:ascii="Times New Roman" w:hAnsi="Times New Roman" w:cs="Times New Roman"/>
          <w:sz w:val="24"/>
          <w:szCs w:val="24"/>
        </w:rPr>
        <w:t>В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Pr="00D03C4B">
        <w:rPr>
          <w:rFonts w:ascii="Times New Roman" w:hAnsi="Times New Roman" w:cs="Times New Roman"/>
          <w:sz w:val="24"/>
          <w:szCs w:val="24"/>
        </w:rPr>
        <w:t>6000</w:t>
      </w:r>
      <w:r w:rsidR="00D03C4B" w:rsidRPr="00D03C4B">
        <w:rPr>
          <w:rFonts w:ascii="Times New Roman" w:hAnsi="Times New Roman" w:cs="Times New Roman"/>
          <w:sz w:val="24"/>
          <w:szCs w:val="24"/>
        </w:rPr>
        <w:t>24</w:t>
      </w:r>
      <w:r w:rsidRPr="00D03C4B">
        <w:rPr>
          <w:rFonts w:ascii="Times New Roman" w:hAnsi="Times New Roman" w:cs="Times New Roman"/>
          <w:sz w:val="24"/>
          <w:szCs w:val="24"/>
        </w:rPr>
        <w:t xml:space="preserve"> в с. </w:t>
      </w:r>
      <w:r w:rsidR="00D03C4B" w:rsidRPr="00D03C4B">
        <w:rPr>
          <w:rFonts w:ascii="Times New Roman" w:hAnsi="Times New Roman" w:cs="Times New Roman"/>
          <w:sz w:val="24"/>
          <w:szCs w:val="24"/>
        </w:rPr>
        <w:t>Севар</w:t>
      </w:r>
      <w:r w:rsidR="003B46B8">
        <w:rPr>
          <w:rFonts w:ascii="Times New Roman" w:hAnsi="Times New Roman" w:cs="Times New Roman"/>
          <w:sz w:val="24"/>
          <w:szCs w:val="24"/>
        </w:rPr>
        <w:t xml:space="preserve"> на длъжността „</w:t>
      </w:r>
      <w:r w:rsidR="00D03C4B" w:rsidRPr="00D03C4B">
        <w:rPr>
          <w:rFonts w:ascii="Times New Roman" w:hAnsi="Times New Roman" w:cs="Times New Roman"/>
          <w:sz w:val="24"/>
          <w:szCs w:val="24"/>
        </w:rPr>
        <w:t>член</w:t>
      </w:r>
      <w:r w:rsidRPr="00D03C4B">
        <w:rPr>
          <w:rFonts w:ascii="Times New Roman" w:hAnsi="Times New Roman" w:cs="Times New Roman"/>
          <w:sz w:val="24"/>
          <w:szCs w:val="24"/>
        </w:rPr>
        <w:t>“</w:t>
      </w:r>
      <w:r w:rsidR="00D03C4B" w:rsidRPr="00D03C4B">
        <w:rPr>
          <w:rFonts w:ascii="Times New Roman" w:hAnsi="Times New Roman" w:cs="Times New Roman"/>
          <w:sz w:val="24"/>
          <w:szCs w:val="24"/>
        </w:rPr>
        <w:t xml:space="preserve">- </w:t>
      </w:r>
      <w:r w:rsidRPr="00D03C4B">
        <w:rPr>
          <w:rFonts w:ascii="Times New Roman" w:hAnsi="Times New Roman" w:cs="Times New Roman"/>
          <w:sz w:val="24"/>
          <w:szCs w:val="24"/>
        </w:rPr>
        <w:t xml:space="preserve"> </w:t>
      </w:r>
      <w:r w:rsidR="00D03C4B" w:rsidRPr="00D03C4B">
        <w:rPr>
          <w:rFonts w:ascii="Times New Roman" w:hAnsi="Times New Roman" w:cs="Times New Roman"/>
          <w:sz w:val="24"/>
          <w:szCs w:val="24"/>
        </w:rPr>
        <w:t>Айше Ридванова Федаилова, образование средно;</w:t>
      </w:r>
    </w:p>
    <w:p w:rsidR="00B56169" w:rsidRDefault="00B56169" w:rsidP="003B46B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В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Pr="00B56169">
        <w:rPr>
          <w:rFonts w:ascii="Times New Roman" w:hAnsi="Times New Roman" w:cs="Times New Roman"/>
          <w:sz w:val="24"/>
          <w:szCs w:val="24"/>
        </w:rPr>
        <w:t>600025 в с. Сеслав  на длъжността „член“-  Вели Хасан Кедик, образование средно;</w:t>
      </w:r>
    </w:p>
    <w:p w:rsidR="00B56169" w:rsidRPr="00B56169" w:rsidRDefault="00B56169" w:rsidP="00B56169">
      <w:pPr>
        <w:pStyle w:val="ListParagraph"/>
        <w:ind w:left="2058"/>
        <w:rPr>
          <w:rFonts w:ascii="Times New Roman" w:hAnsi="Times New Roman" w:cs="Times New Roman"/>
          <w:sz w:val="24"/>
          <w:szCs w:val="24"/>
        </w:rPr>
      </w:pPr>
    </w:p>
    <w:p w:rsidR="00B56169" w:rsidRPr="00B56169" w:rsidRDefault="00B56169" w:rsidP="00B56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6169">
        <w:rPr>
          <w:rFonts w:ascii="Times New Roman" w:hAnsi="Times New Roman" w:cs="Times New Roman"/>
          <w:sz w:val="24"/>
          <w:szCs w:val="24"/>
        </w:rPr>
        <w:t xml:space="preserve"> Председателят докладва  предложение  с вх. № 82/ 11.03.2021г. от  ПП „ВОЛЯ“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56169">
        <w:rPr>
          <w:rFonts w:ascii="Times New Roman" w:hAnsi="Times New Roman" w:cs="Times New Roman"/>
          <w:sz w:val="24"/>
          <w:szCs w:val="24"/>
        </w:rPr>
        <w:t xml:space="preserve">  промяна в състава на СИК №18</w:t>
      </w:r>
      <w:r w:rsidR="00DF70B0">
        <w:rPr>
          <w:rFonts w:ascii="Times New Roman" w:hAnsi="Times New Roman" w:cs="Times New Roman"/>
          <w:sz w:val="24"/>
          <w:szCs w:val="24"/>
        </w:rPr>
        <w:t>17</w:t>
      </w:r>
      <w:r w:rsidRPr="00B5616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03 и </w:t>
      </w:r>
      <w:r w:rsidRPr="00B56169">
        <w:rPr>
          <w:rFonts w:ascii="Times New Roman" w:hAnsi="Times New Roman" w:cs="Times New Roman"/>
          <w:sz w:val="24"/>
          <w:szCs w:val="24"/>
        </w:rPr>
        <w:t>СИК №18</w:t>
      </w:r>
      <w:r w:rsidR="00DF70B0">
        <w:rPr>
          <w:rFonts w:ascii="Times New Roman" w:hAnsi="Times New Roman" w:cs="Times New Roman"/>
          <w:sz w:val="24"/>
          <w:szCs w:val="24"/>
        </w:rPr>
        <w:t>17</w:t>
      </w:r>
      <w:r w:rsidRPr="00B5616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Pr="00B56169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B56169">
        <w:rPr>
          <w:rFonts w:ascii="Times New Roman" w:hAnsi="Times New Roman" w:cs="Times New Roman"/>
          <w:sz w:val="24"/>
          <w:szCs w:val="24"/>
        </w:rPr>
        <w:t>.</w:t>
      </w:r>
    </w:p>
    <w:p w:rsidR="00B56169" w:rsidRPr="00B56169" w:rsidRDefault="00B56169" w:rsidP="00B56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169" w:rsidRPr="00B56169" w:rsidRDefault="00B56169" w:rsidP="00B56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21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с</w:t>
            </w:r>
          </w:p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B56169" w:rsidRPr="00B56169" w:rsidRDefault="000216B3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B56169" w:rsidRPr="00B56169" w:rsidRDefault="000216B3" w:rsidP="000216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B56169" w:rsidRPr="00B56169" w:rsidRDefault="000216B3" w:rsidP="000216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trHeight w:val="545"/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169" w:rsidRPr="00B56169" w:rsidTr="008536DC">
        <w:trPr>
          <w:jc w:val="center"/>
        </w:trPr>
        <w:tc>
          <w:tcPr>
            <w:tcW w:w="51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B56169" w:rsidRPr="00B56169" w:rsidRDefault="00B56169" w:rsidP="00B5616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56169" w:rsidRPr="00B56169" w:rsidRDefault="00B56169" w:rsidP="00B5616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6169" w:rsidRPr="00B56169" w:rsidRDefault="00B56169" w:rsidP="00B56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169" w:rsidRPr="00B56169" w:rsidRDefault="00B56169" w:rsidP="00B56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С оглед пров</w:t>
      </w:r>
      <w:r w:rsidR="000216B3">
        <w:rPr>
          <w:rFonts w:ascii="Times New Roman" w:hAnsi="Times New Roman" w:cs="Times New Roman"/>
          <w:sz w:val="24"/>
          <w:szCs w:val="24"/>
        </w:rPr>
        <w:t>еденото гласуване: с 14 (четири</w:t>
      </w:r>
      <w:r w:rsidRPr="00B56169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DF70B0" w:rsidRDefault="00DF70B0" w:rsidP="00B561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69" w:rsidRPr="00B56169" w:rsidRDefault="00DC0954" w:rsidP="00B561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67</w:t>
      </w:r>
      <w:r w:rsidR="00B56169" w:rsidRPr="00B56169">
        <w:rPr>
          <w:rFonts w:ascii="Times New Roman" w:hAnsi="Times New Roman" w:cs="Times New Roman"/>
          <w:b/>
          <w:sz w:val="24"/>
          <w:szCs w:val="24"/>
        </w:rPr>
        <w:t>– НС</w:t>
      </w:r>
    </w:p>
    <w:p w:rsidR="00B56169" w:rsidRPr="00B56169" w:rsidRDefault="00B56169" w:rsidP="00B56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169" w:rsidRPr="00B56169" w:rsidRDefault="00B56169" w:rsidP="0006439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На основание чл. 72,  ал. 1, т. 4 от ИК, РИК – Разград</w:t>
      </w:r>
    </w:p>
    <w:p w:rsidR="00B56169" w:rsidRPr="00B56169" w:rsidRDefault="00B56169" w:rsidP="00B5616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169" w:rsidRPr="00B56169" w:rsidRDefault="00B56169" w:rsidP="00B561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16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56169" w:rsidRPr="00B56169" w:rsidRDefault="00B56169" w:rsidP="00B561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69" w:rsidRPr="00B56169" w:rsidRDefault="00B56169" w:rsidP="00D76404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Освобождава:</w:t>
      </w:r>
    </w:p>
    <w:p w:rsidR="00B56169" w:rsidRPr="00B56169" w:rsidRDefault="00B56169" w:rsidP="00D76404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="00DF70B0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D7640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A7F00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</w:t>
      </w:r>
      <w:r w:rsidR="00FA7F00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Гороцвет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член“ –</w:t>
      </w:r>
      <w:r w:rsidR="00FA7F0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Леонета Никифорова Атанасова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56169" w:rsidRPr="00B56169" w:rsidRDefault="00B56169" w:rsidP="00D76404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="00DF70B0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D7640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A7F0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</w:t>
      </w:r>
      <w:r w:rsidR="00FA7F00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Лозница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</w:t>
      </w:r>
      <w:r w:rsidR="00FA7F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Юлия </w:t>
      </w:r>
      <w:r w:rsidR="00FA7F0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Стоянова Христова</w:t>
      </w:r>
      <w:r w:rsidRPr="00B56169">
        <w:rPr>
          <w:rFonts w:ascii="Times New Roman" w:hAnsi="Times New Roman" w:cs="Times New Roman"/>
          <w:sz w:val="24"/>
          <w:szCs w:val="24"/>
        </w:rPr>
        <w:t>;</w:t>
      </w:r>
    </w:p>
    <w:p w:rsidR="00B56169" w:rsidRDefault="00B56169" w:rsidP="00D76404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Назначава:</w:t>
      </w:r>
    </w:p>
    <w:p w:rsidR="00FA7F00" w:rsidRPr="00FA7F00" w:rsidRDefault="00FA7F00" w:rsidP="00D764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СИК № 18</w:t>
      </w:r>
      <w:r w:rsidR="00DF70B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0</w:t>
      </w:r>
      <w:r w:rsidR="00D7640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A7F00">
        <w:rPr>
          <w:rFonts w:ascii="Times New Roman" w:hAnsi="Times New Roman" w:cs="Times New Roman"/>
          <w:sz w:val="24"/>
          <w:szCs w:val="24"/>
        </w:rPr>
        <w:t xml:space="preserve"> в с. Гороцвет от длъжността „ </w:t>
      </w:r>
      <w:r>
        <w:rPr>
          <w:rFonts w:ascii="Times New Roman" w:hAnsi="Times New Roman" w:cs="Times New Roman"/>
          <w:sz w:val="24"/>
          <w:szCs w:val="24"/>
        </w:rPr>
        <w:t>председател“ –</w:t>
      </w:r>
      <w:r w:rsidR="00D7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Леонета Никифорова Атанасова, образование средно</w:t>
      </w:r>
    </w:p>
    <w:p w:rsidR="00FA7F00" w:rsidRPr="00B56169" w:rsidRDefault="00FA7F00" w:rsidP="00D764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СИК № 18</w:t>
      </w:r>
      <w:r w:rsidR="00DF70B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0</w:t>
      </w:r>
      <w:r w:rsidR="00D764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003</w:t>
      </w:r>
      <w:r w:rsidRPr="00FA7F00">
        <w:rPr>
          <w:rFonts w:ascii="Times New Roman" w:hAnsi="Times New Roman" w:cs="Times New Roman"/>
          <w:sz w:val="24"/>
          <w:szCs w:val="24"/>
        </w:rPr>
        <w:t xml:space="preserve"> в гр. Лозница от длъжността „</w:t>
      </w:r>
      <w:r>
        <w:rPr>
          <w:rFonts w:ascii="Times New Roman" w:hAnsi="Times New Roman" w:cs="Times New Roman"/>
          <w:sz w:val="24"/>
          <w:szCs w:val="24"/>
        </w:rPr>
        <w:t>член“ – Юлия Стоянова Христова, образование средно</w:t>
      </w:r>
    </w:p>
    <w:p w:rsidR="00D03C4B" w:rsidRDefault="00D03C4B" w:rsidP="00D03C4B">
      <w:pPr>
        <w:spacing w:after="0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DB7" w:rsidRDefault="00195DB7" w:rsidP="00D76404">
      <w:pPr>
        <w:spacing w:after="0"/>
        <w:ind w:left="1416" w:hanging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C4B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72E78" w:rsidRPr="00D03C4B" w:rsidRDefault="00072E78" w:rsidP="00D03C4B">
      <w:pPr>
        <w:spacing w:after="0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DB7" w:rsidRPr="00195DB7" w:rsidRDefault="00195DB7" w:rsidP="00195DB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E78" w:rsidRPr="00B56169" w:rsidRDefault="00195DB7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 xml:space="preserve"> </w:t>
      </w:r>
      <w:r w:rsidR="00072E78" w:rsidRPr="00B56169">
        <w:rPr>
          <w:rFonts w:ascii="Times New Roman" w:hAnsi="Times New Roman" w:cs="Times New Roman"/>
          <w:sz w:val="24"/>
          <w:szCs w:val="24"/>
        </w:rPr>
        <w:t>1.</w:t>
      </w:r>
      <w:r w:rsidR="00072E78">
        <w:rPr>
          <w:rFonts w:ascii="Times New Roman" w:hAnsi="Times New Roman" w:cs="Times New Roman"/>
          <w:sz w:val="24"/>
          <w:szCs w:val="24"/>
        </w:rPr>
        <w:t>8</w:t>
      </w:r>
      <w:r w:rsidR="00072E78" w:rsidRPr="00B56169">
        <w:rPr>
          <w:rFonts w:ascii="Times New Roman" w:hAnsi="Times New Roman" w:cs="Times New Roman"/>
          <w:sz w:val="24"/>
          <w:szCs w:val="24"/>
        </w:rPr>
        <w:t xml:space="preserve"> Председателят докладва  предложение  с вх. № 8</w:t>
      </w:r>
      <w:r w:rsidR="00072E78">
        <w:rPr>
          <w:rFonts w:ascii="Times New Roman" w:hAnsi="Times New Roman" w:cs="Times New Roman"/>
          <w:sz w:val="24"/>
          <w:szCs w:val="24"/>
        </w:rPr>
        <w:t>1</w:t>
      </w:r>
      <w:r w:rsidR="00DF70B0">
        <w:rPr>
          <w:rFonts w:ascii="Times New Roman" w:hAnsi="Times New Roman" w:cs="Times New Roman"/>
          <w:sz w:val="24"/>
          <w:szCs w:val="24"/>
        </w:rPr>
        <w:t>/</w:t>
      </w:r>
      <w:r w:rsidR="00072E78" w:rsidRPr="00B56169">
        <w:rPr>
          <w:rFonts w:ascii="Times New Roman" w:hAnsi="Times New Roman" w:cs="Times New Roman"/>
          <w:sz w:val="24"/>
          <w:szCs w:val="24"/>
        </w:rPr>
        <w:t xml:space="preserve">11.03.2021г. от  </w:t>
      </w:r>
      <w:r w:rsidR="00072E78">
        <w:rPr>
          <w:rFonts w:ascii="Times New Roman" w:hAnsi="Times New Roman" w:cs="Times New Roman"/>
          <w:sz w:val="24"/>
          <w:szCs w:val="24"/>
        </w:rPr>
        <w:t>Коалиция</w:t>
      </w:r>
      <w:r w:rsidR="00072E78" w:rsidRPr="00B56169">
        <w:rPr>
          <w:rFonts w:ascii="Times New Roman" w:hAnsi="Times New Roman" w:cs="Times New Roman"/>
          <w:sz w:val="24"/>
          <w:szCs w:val="24"/>
        </w:rPr>
        <w:t xml:space="preserve"> „</w:t>
      </w:r>
      <w:r w:rsidR="00072E78">
        <w:rPr>
          <w:rFonts w:ascii="Times New Roman" w:hAnsi="Times New Roman" w:cs="Times New Roman"/>
          <w:sz w:val="24"/>
          <w:szCs w:val="24"/>
        </w:rPr>
        <w:t>БСП за БЪЛГАРИЯ</w:t>
      </w:r>
      <w:r w:rsidR="00072E78" w:rsidRPr="00B56169">
        <w:rPr>
          <w:rFonts w:ascii="Times New Roman" w:hAnsi="Times New Roman" w:cs="Times New Roman"/>
          <w:sz w:val="24"/>
          <w:szCs w:val="24"/>
        </w:rPr>
        <w:t xml:space="preserve">“ </w:t>
      </w:r>
      <w:r w:rsidR="00072E78">
        <w:rPr>
          <w:rFonts w:ascii="Times New Roman" w:hAnsi="Times New Roman" w:cs="Times New Roman"/>
          <w:sz w:val="24"/>
          <w:szCs w:val="24"/>
        </w:rPr>
        <w:t>за</w:t>
      </w:r>
      <w:r w:rsidR="00072E78" w:rsidRPr="00B56169">
        <w:rPr>
          <w:rFonts w:ascii="Times New Roman" w:hAnsi="Times New Roman" w:cs="Times New Roman"/>
          <w:sz w:val="24"/>
          <w:szCs w:val="24"/>
        </w:rPr>
        <w:t xml:space="preserve">  </w:t>
      </w:r>
      <w:r w:rsidR="00072E78" w:rsidRPr="00072E78">
        <w:rPr>
          <w:rFonts w:ascii="Times New Roman" w:hAnsi="Times New Roman" w:cs="Times New Roman"/>
          <w:sz w:val="24"/>
          <w:szCs w:val="24"/>
        </w:rPr>
        <w:t>допълване списъка с резервни членове на СИК в община Кубрат  и  про</w:t>
      </w:r>
      <w:r w:rsidR="00072E78">
        <w:rPr>
          <w:rFonts w:ascii="Times New Roman" w:hAnsi="Times New Roman" w:cs="Times New Roman"/>
          <w:sz w:val="24"/>
          <w:szCs w:val="24"/>
        </w:rPr>
        <w:t>мяна в състава на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072E78">
        <w:rPr>
          <w:rFonts w:ascii="Times New Roman" w:hAnsi="Times New Roman" w:cs="Times New Roman"/>
          <w:sz w:val="24"/>
          <w:szCs w:val="24"/>
        </w:rPr>
        <w:t>60</w:t>
      </w:r>
      <w:r w:rsidR="00D76404">
        <w:rPr>
          <w:rFonts w:ascii="Times New Roman" w:hAnsi="Times New Roman" w:cs="Times New Roman"/>
          <w:sz w:val="24"/>
          <w:szCs w:val="24"/>
        </w:rPr>
        <w:t>0</w:t>
      </w:r>
      <w:r w:rsidR="00072E78">
        <w:rPr>
          <w:rFonts w:ascii="Times New Roman" w:hAnsi="Times New Roman" w:cs="Times New Roman"/>
          <w:sz w:val="24"/>
          <w:szCs w:val="24"/>
        </w:rPr>
        <w:t>005 и СИК №18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 w:rsidR="00072E78">
        <w:rPr>
          <w:rFonts w:ascii="Times New Roman" w:hAnsi="Times New Roman" w:cs="Times New Roman"/>
          <w:sz w:val="24"/>
          <w:szCs w:val="24"/>
        </w:rPr>
        <w:t>60</w:t>
      </w:r>
      <w:r w:rsidR="00D76404">
        <w:rPr>
          <w:rFonts w:ascii="Times New Roman" w:hAnsi="Times New Roman" w:cs="Times New Roman"/>
          <w:sz w:val="24"/>
          <w:szCs w:val="24"/>
        </w:rPr>
        <w:t>0</w:t>
      </w:r>
      <w:r w:rsidR="00072E78">
        <w:rPr>
          <w:rFonts w:ascii="Times New Roman" w:hAnsi="Times New Roman" w:cs="Times New Roman"/>
          <w:sz w:val="24"/>
          <w:szCs w:val="24"/>
        </w:rPr>
        <w:t>019</w:t>
      </w:r>
      <w:r w:rsidR="00072E78" w:rsidRPr="00072E78">
        <w:rPr>
          <w:rFonts w:ascii="Times New Roman" w:hAnsi="Times New Roman" w:cs="Times New Roman"/>
          <w:sz w:val="24"/>
          <w:szCs w:val="24"/>
        </w:rPr>
        <w:t>, на територията на община Кубрат.</w:t>
      </w:r>
    </w:p>
    <w:p w:rsidR="00072E78" w:rsidRPr="00B56169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21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с</w:t>
            </w:r>
          </w:p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072E78" w:rsidRPr="00B56169" w:rsidRDefault="000216B3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072E78" w:rsidRPr="00B56169" w:rsidRDefault="000216B3" w:rsidP="000216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072E78" w:rsidRPr="00B56169" w:rsidRDefault="000216B3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trHeight w:val="545"/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8536DC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2E78" w:rsidRPr="00B56169" w:rsidRDefault="00072E78" w:rsidP="00072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E78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С о</w:t>
      </w:r>
      <w:r w:rsidR="000216B3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B56169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072E78" w:rsidRPr="00B56169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E78" w:rsidRPr="00B56169" w:rsidRDefault="00DC0954" w:rsidP="00072E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68</w:t>
      </w:r>
      <w:r w:rsidR="00072E78" w:rsidRPr="00B56169">
        <w:rPr>
          <w:rFonts w:ascii="Times New Roman" w:hAnsi="Times New Roman" w:cs="Times New Roman"/>
          <w:b/>
          <w:sz w:val="24"/>
          <w:szCs w:val="24"/>
        </w:rPr>
        <w:t>– НС</w:t>
      </w:r>
    </w:p>
    <w:p w:rsidR="00072E78" w:rsidRPr="00B56169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E78" w:rsidRPr="00B56169" w:rsidRDefault="00072E78" w:rsidP="0006439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На основание чл. 72,  ал. 1, т. 4 от ИК, РИК – Разград</w:t>
      </w:r>
    </w:p>
    <w:p w:rsidR="00072E78" w:rsidRPr="00B56169" w:rsidRDefault="00072E78" w:rsidP="00072E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2E78" w:rsidRDefault="00072E78" w:rsidP="00072E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16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72E78" w:rsidRDefault="00072E78" w:rsidP="00072E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E78" w:rsidRDefault="00072E78" w:rsidP="00D7640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DB7">
        <w:rPr>
          <w:rFonts w:ascii="Times New Roman" w:hAnsi="Times New Roman" w:cs="Times New Roman"/>
          <w:sz w:val="24"/>
          <w:szCs w:val="24"/>
        </w:rPr>
        <w:t xml:space="preserve">Допълва в списъка на резервните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 xml:space="preserve">Кубрат </w:t>
      </w:r>
      <w:r w:rsidRPr="00195DB7">
        <w:rPr>
          <w:rFonts w:ascii="Times New Roman" w:hAnsi="Times New Roman" w:cs="Times New Roman"/>
          <w:sz w:val="24"/>
          <w:szCs w:val="24"/>
        </w:rPr>
        <w:t xml:space="preserve">следните лица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195DB7">
        <w:rPr>
          <w:rFonts w:ascii="Times New Roman" w:hAnsi="Times New Roman" w:cs="Times New Roman"/>
          <w:sz w:val="24"/>
          <w:szCs w:val="24"/>
        </w:rPr>
        <w:t xml:space="preserve"> 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195DB7">
        <w:rPr>
          <w:rFonts w:ascii="Times New Roman" w:hAnsi="Times New Roman" w:cs="Times New Roman"/>
          <w:sz w:val="24"/>
          <w:szCs w:val="24"/>
        </w:rPr>
        <w:t>:</w:t>
      </w:r>
    </w:p>
    <w:p w:rsidR="00072E78" w:rsidRDefault="00072E78" w:rsidP="00D764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Марионела Петрова Стоянова, образование висше</w:t>
      </w:r>
      <w:r w:rsidRPr="00072E78">
        <w:rPr>
          <w:rFonts w:ascii="Times New Roman" w:hAnsi="Times New Roman" w:cs="Times New Roman"/>
          <w:sz w:val="24"/>
          <w:szCs w:val="24"/>
        </w:rPr>
        <w:t>;</w:t>
      </w:r>
    </w:p>
    <w:p w:rsidR="00072E78" w:rsidRPr="00195DB7" w:rsidRDefault="00072E78" w:rsidP="00D764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Зорница Стефанова Георгиева, образование средно</w:t>
      </w:r>
    </w:p>
    <w:p w:rsidR="00072E78" w:rsidRPr="00B56169" w:rsidRDefault="00072E78" w:rsidP="00D7640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Освобождава:</w:t>
      </w:r>
    </w:p>
    <w:p w:rsidR="00072E78" w:rsidRPr="00B56169" w:rsidRDefault="00072E78" w:rsidP="00D76404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="00DF70B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Божурово 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длъжността „ член“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Благовест Георгиев Митев;</w:t>
      </w:r>
    </w:p>
    <w:p w:rsidR="00072E78" w:rsidRPr="00B56169" w:rsidRDefault="00072E78" w:rsidP="00D76404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="00DF70B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Медовене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Рамие Османова Мехмедова.</w:t>
      </w:r>
    </w:p>
    <w:p w:rsidR="00072E78" w:rsidRDefault="00072E78" w:rsidP="00D76404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Назначава:</w:t>
      </w:r>
    </w:p>
    <w:p w:rsidR="00072E78" w:rsidRPr="00FA7F00" w:rsidRDefault="00072E78" w:rsidP="00D764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СИК № 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600005 в с. Божурово</w:t>
      </w:r>
      <w:r w:rsidRPr="00FA7F00">
        <w:rPr>
          <w:rFonts w:ascii="Times New Roman" w:hAnsi="Times New Roman" w:cs="Times New Roman"/>
          <w:sz w:val="24"/>
          <w:szCs w:val="24"/>
        </w:rPr>
        <w:t xml:space="preserve"> от длъжността „ </w:t>
      </w:r>
      <w:r>
        <w:rPr>
          <w:rFonts w:ascii="Times New Roman" w:hAnsi="Times New Roman" w:cs="Times New Roman"/>
          <w:sz w:val="24"/>
          <w:szCs w:val="24"/>
        </w:rPr>
        <w:t>член –Янка Великова Несторова, образование висше;</w:t>
      </w:r>
    </w:p>
    <w:p w:rsidR="00072E78" w:rsidRPr="00B56169" w:rsidRDefault="00072E78" w:rsidP="00D764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СИК № 18</w:t>
      </w:r>
      <w:r w:rsidR="00DF70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600019</w:t>
      </w:r>
      <w:r w:rsidRPr="00FA7F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с. Медовене</w:t>
      </w:r>
      <w:r w:rsidRPr="00FA7F00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hAnsi="Times New Roman" w:cs="Times New Roman"/>
          <w:sz w:val="24"/>
          <w:szCs w:val="24"/>
        </w:rPr>
        <w:t xml:space="preserve">секретар“ </w:t>
      </w:r>
      <w:r w:rsidR="00DF70B0">
        <w:rPr>
          <w:rFonts w:ascii="Times New Roman" w:hAnsi="Times New Roman" w:cs="Times New Roman"/>
          <w:sz w:val="24"/>
          <w:szCs w:val="24"/>
        </w:rPr>
        <w:t xml:space="preserve">– </w:t>
      </w:r>
      <w:r w:rsidRPr="00072E78">
        <w:rPr>
          <w:rFonts w:ascii="Times New Roman" w:hAnsi="Times New Roman" w:cs="Times New Roman"/>
          <w:sz w:val="24"/>
          <w:szCs w:val="24"/>
        </w:rPr>
        <w:t>Марионела Петрова Стоянова, образование висше</w:t>
      </w:r>
    </w:p>
    <w:p w:rsidR="00064393" w:rsidRDefault="00064393" w:rsidP="0006439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95DB7" w:rsidRDefault="00072E78" w:rsidP="0006439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72E7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137E0" w:rsidRDefault="000137E0" w:rsidP="00072E7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E0" w:rsidRDefault="000137E0" w:rsidP="00072E7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E0" w:rsidRPr="00B56169" w:rsidRDefault="000137E0" w:rsidP="00013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6169">
        <w:rPr>
          <w:rFonts w:ascii="Times New Roman" w:hAnsi="Times New Roman" w:cs="Times New Roman"/>
          <w:sz w:val="24"/>
          <w:szCs w:val="24"/>
        </w:rPr>
        <w:t xml:space="preserve"> Председателят </w:t>
      </w:r>
      <w:r>
        <w:rPr>
          <w:rFonts w:ascii="Times New Roman" w:hAnsi="Times New Roman" w:cs="Times New Roman"/>
          <w:sz w:val="24"/>
          <w:szCs w:val="24"/>
        </w:rPr>
        <w:t>докладва  предложение  с вх. № 93/ 12</w:t>
      </w:r>
      <w:r w:rsidRPr="00B56169">
        <w:rPr>
          <w:rFonts w:ascii="Times New Roman" w:hAnsi="Times New Roman" w:cs="Times New Roman"/>
          <w:sz w:val="24"/>
          <w:szCs w:val="24"/>
        </w:rPr>
        <w:t xml:space="preserve">.03.2021г. от 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B5616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B56169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56169">
        <w:rPr>
          <w:rFonts w:ascii="Times New Roman" w:hAnsi="Times New Roman" w:cs="Times New Roman"/>
          <w:sz w:val="24"/>
          <w:szCs w:val="24"/>
        </w:rPr>
        <w:t xml:space="preserve">  </w:t>
      </w:r>
      <w:r w:rsidRPr="00072E78">
        <w:rPr>
          <w:rFonts w:ascii="Times New Roman" w:hAnsi="Times New Roman" w:cs="Times New Roman"/>
          <w:sz w:val="24"/>
          <w:szCs w:val="24"/>
        </w:rPr>
        <w:t xml:space="preserve">допълване списъка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072E78">
        <w:rPr>
          <w:rFonts w:ascii="Times New Roman" w:hAnsi="Times New Roman" w:cs="Times New Roman"/>
          <w:sz w:val="24"/>
          <w:szCs w:val="24"/>
        </w:rPr>
        <w:t xml:space="preserve">  и  про</w:t>
      </w:r>
      <w:r>
        <w:rPr>
          <w:rFonts w:ascii="Times New Roman" w:hAnsi="Times New Roman" w:cs="Times New Roman"/>
          <w:sz w:val="24"/>
          <w:szCs w:val="24"/>
        </w:rPr>
        <w:t xml:space="preserve">мяна в състава на СИК №182600016 </w:t>
      </w:r>
      <w:r w:rsidRPr="00072E78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072E78">
        <w:rPr>
          <w:rFonts w:ascii="Times New Roman" w:hAnsi="Times New Roman" w:cs="Times New Roman"/>
          <w:sz w:val="24"/>
          <w:szCs w:val="24"/>
        </w:rPr>
        <w:t>.</w:t>
      </w:r>
    </w:p>
    <w:p w:rsidR="000137E0" w:rsidRPr="00B56169" w:rsidRDefault="000137E0" w:rsidP="00013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21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с</w:t>
            </w:r>
          </w:p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trHeight w:val="545"/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E0" w:rsidRPr="00B56169" w:rsidTr="008536DC">
        <w:trPr>
          <w:jc w:val="center"/>
        </w:trPr>
        <w:tc>
          <w:tcPr>
            <w:tcW w:w="51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0137E0" w:rsidRPr="00B56169" w:rsidRDefault="000137E0" w:rsidP="000137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137E0" w:rsidRPr="00B56169" w:rsidRDefault="000137E0" w:rsidP="000137E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7E0" w:rsidRPr="00B56169" w:rsidRDefault="000137E0" w:rsidP="0001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E0" w:rsidRDefault="000137E0" w:rsidP="00013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B56169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0137E0" w:rsidRPr="00B56169" w:rsidRDefault="000137E0" w:rsidP="00013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E0" w:rsidRPr="00B56169" w:rsidRDefault="000137E0" w:rsidP="000137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69</w:t>
      </w:r>
      <w:r w:rsidRPr="00B56169">
        <w:rPr>
          <w:rFonts w:ascii="Times New Roman" w:hAnsi="Times New Roman" w:cs="Times New Roman"/>
          <w:b/>
          <w:sz w:val="24"/>
          <w:szCs w:val="24"/>
        </w:rPr>
        <w:t>– НС</w:t>
      </w:r>
    </w:p>
    <w:p w:rsidR="000137E0" w:rsidRPr="00B56169" w:rsidRDefault="000137E0" w:rsidP="00013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7E0" w:rsidRPr="00B56169" w:rsidRDefault="000137E0" w:rsidP="0006439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На основание чл. 72,  ал. 1, т. 4 от ИК, РИК – Разград</w:t>
      </w:r>
    </w:p>
    <w:p w:rsidR="000137E0" w:rsidRPr="00B56169" w:rsidRDefault="000137E0" w:rsidP="000137E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37E0" w:rsidRDefault="000137E0" w:rsidP="000137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16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137E0" w:rsidRDefault="000137E0" w:rsidP="00FF53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7E0" w:rsidRPr="000137E0" w:rsidRDefault="000137E0" w:rsidP="00064393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E0">
        <w:rPr>
          <w:rFonts w:ascii="Times New Roman" w:hAnsi="Times New Roman" w:cs="Times New Roman"/>
          <w:sz w:val="24"/>
          <w:szCs w:val="24"/>
        </w:rPr>
        <w:t>Освобождава:</w:t>
      </w:r>
    </w:p>
    <w:p w:rsidR="000137E0" w:rsidRPr="00B56169" w:rsidRDefault="000137E0" w:rsidP="0006439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1826000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Пороище от длъжността „ секретар</w:t>
      </w:r>
      <w:r w:rsidRPr="00B56169"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Анелия Цанкова Джебарова;</w:t>
      </w:r>
    </w:p>
    <w:p w:rsidR="000137E0" w:rsidRDefault="000137E0" w:rsidP="00064393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Назначава:</w:t>
      </w:r>
    </w:p>
    <w:p w:rsidR="000137E0" w:rsidRDefault="000137E0" w:rsidP="0006439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-От СИК № 182600016 в с. Пороище на</w:t>
      </w:r>
      <w:r w:rsidRPr="00FA7F00">
        <w:rPr>
          <w:rFonts w:ascii="Times New Roman" w:hAnsi="Times New Roman" w:cs="Times New Roman"/>
          <w:sz w:val="24"/>
          <w:szCs w:val="24"/>
        </w:rPr>
        <w:t xml:space="preserve"> длъжността „ </w:t>
      </w:r>
      <w:r>
        <w:rPr>
          <w:rFonts w:ascii="Times New Roman" w:hAnsi="Times New Roman" w:cs="Times New Roman"/>
          <w:sz w:val="24"/>
          <w:szCs w:val="24"/>
        </w:rPr>
        <w:t>секретар“ –Ивелина Анкова Иванова</w:t>
      </w:r>
    </w:p>
    <w:p w:rsidR="00D82F26" w:rsidRPr="00D82F26" w:rsidRDefault="00D82F26" w:rsidP="0006439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7E0" w:rsidRDefault="000137E0" w:rsidP="0006439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72E7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72E78" w:rsidRDefault="00072E78" w:rsidP="00072E7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E78" w:rsidRPr="00B56169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1.</w:t>
      </w:r>
      <w:r w:rsidR="000137E0">
        <w:rPr>
          <w:rFonts w:ascii="Times New Roman" w:hAnsi="Times New Roman" w:cs="Times New Roman"/>
          <w:sz w:val="24"/>
          <w:szCs w:val="24"/>
        </w:rPr>
        <w:t>10</w:t>
      </w:r>
      <w:r w:rsidRPr="00B56169">
        <w:rPr>
          <w:rFonts w:ascii="Times New Roman" w:hAnsi="Times New Roman" w:cs="Times New Roman"/>
          <w:sz w:val="24"/>
          <w:szCs w:val="24"/>
        </w:rPr>
        <w:t xml:space="preserve"> Председателят докладва  предложение  с вх. №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6169">
        <w:rPr>
          <w:rFonts w:ascii="Times New Roman" w:hAnsi="Times New Roman" w:cs="Times New Roman"/>
          <w:sz w:val="24"/>
          <w:szCs w:val="24"/>
        </w:rPr>
        <w:t xml:space="preserve">/11.03.2021г. от 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B5616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 - СДС</w:t>
      </w:r>
      <w:r w:rsidRPr="00B56169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56169">
        <w:rPr>
          <w:rFonts w:ascii="Times New Roman" w:hAnsi="Times New Roman" w:cs="Times New Roman"/>
          <w:sz w:val="24"/>
          <w:szCs w:val="24"/>
        </w:rPr>
        <w:t xml:space="preserve">  </w:t>
      </w:r>
      <w:r w:rsidRPr="00072E78">
        <w:rPr>
          <w:rFonts w:ascii="Times New Roman" w:hAnsi="Times New Roman" w:cs="Times New Roman"/>
          <w:sz w:val="24"/>
          <w:szCs w:val="24"/>
        </w:rPr>
        <w:t xml:space="preserve">допълване списъка с резервни членове на СИК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072E78">
        <w:rPr>
          <w:rFonts w:ascii="Times New Roman" w:hAnsi="Times New Roman" w:cs="Times New Roman"/>
          <w:sz w:val="24"/>
          <w:szCs w:val="24"/>
        </w:rPr>
        <w:t>.</w:t>
      </w:r>
    </w:p>
    <w:p w:rsidR="00072E78" w:rsidRPr="00B56169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21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Гласувал с</w:t>
            </w:r>
          </w:p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072E78" w:rsidRPr="00B56169" w:rsidRDefault="000216B3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Ралица Стефанова Костова-</w:t>
            </w:r>
            <w:r w:rsidRPr="00B56169">
              <w:rPr>
                <w:rFonts w:ascii="Times New Roman" w:hAnsi="Times New Roman" w:cs="Times New Roman"/>
              </w:rPr>
              <w:lastRenderedPageBreak/>
              <w:t>Цветанова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072E78" w:rsidRPr="00B56169" w:rsidRDefault="000216B3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072E78" w:rsidRPr="00B56169" w:rsidRDefault="000216B3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trHeight w:val="545"/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E78" w:rsidRPr="00B56169" w:rsidTr="00D82F26">
        <w:trPr>
          <w:jc w:val="center"/>
        </w:trPr>
        <w:tc>
          <w:tcPr>
            <w:tcW w:w="51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072E78" w:rsidRPr="00B56169" w:rsidRDefault="00072E78" w:rsidP="00072E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5616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72E78" w:rsidRPr="00B56169" w:rsidRDefault="00072E78" w:rsidP="00072E7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2E78" w:rsidRPr="00B56169" w:rsidRDefault="00072E78" w:rsidP="00072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E78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С оглед проведеното г</w:t>
      </w:r>
      <w:r w:rsidR="000216B3">
        <w:rPr>
          <w:rFonts w:ascii="Times New Roman" w:hAnsi="Times New Roman" w:cs="Times New Roman"/>
          <w:sz w:val="24"/>
          <w:szCs w:val="24"/>
        </w:rPr>
        <w:t>ласуване: с 14 (четири</w:t>
      </w:r>
      <w:r w:rsidRPr="00B56169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072E78" w:rsidRPr="00B56169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E78" w:rsidRPr="00B56169" w:rsidRDefault="00DC0954" w:rsidP="00072E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137E0">
        <w:rPr>
          <w:rFonts w:ascii="Times New Roman" w:hAnsi="Times New Roman" w:cs="Times New Roman"/>
          <w:b/>
          <w:sz w:val="24"/>
          <w:szCs w:val="24"/>
        </w:rPr>
        <w:t>70</w:t>
      </w:r>
      <w:r w:rsidR="00FF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78" w:rsidRPr="00B56169">
        <w:rPr>
          <w:rFonts w:ascii="Times New Roman" w:hAnsi="Times New Roman" w:cs="Times New Roman"/>
          <w:b/>
          <w:sz w:val="24"/>
          <w:szCs w:val="24"/>
        </w:rPr>
        <w:t>– НС</w:t>
      </w:r>
    </w:p>
    <w:p w:rsidR="00072E78" w:rsidRPr="00B56169" w:rsidRDefault="00072E78" w:rsidP="00072E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E78" w:rsidRPr="00B56169" w:rsidRDefault="00072E78" w:rsidP="0006439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56169">
        <w:rPr>
          <w:rFonts w:ascii="Times New Roman" w:hAnsi="Times New Roman" w:cs="Times New Roman"/>
          <w:sz w:val="24"/>
          <w:szCs w:val="24"/>
        </w:rPr>
        <w:t>На основание чл. 72,  ал. 1, т. 4 от ИК, РИК – Разград</w:t>
      </w:r>
    </w:p>
    <w:p w:rsidR="00072E78" w:rsidRPr="00B56169" w:rsidRDefault="00072E78" w:rsidP="00072E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2E78" w:rsidRDefault="00072E78" w:rsidP="00072E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16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72E78" w:rsidRDefault="00072E78" w:rsidP="00072E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E78" w:rsidRDefault="00064393" w:rsidP="00064393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E78" w:rsidRPr="00195DB7">
        <w:rPr>
          <w:rFonts w:ascii="Times New Roman" w:hAnsi="Times New Roman" w:cs="Times New Roman"/>
          <w:sz w:val="24"/>
          <w:szCs w:val="24"/>
        </w:rPr>
        <w:t xml:space="preserve">Допълва в списъка на резервните членове на СИК в община </w:t>
      </w:r>
      <w:r w:rsidR="00537B9E">
        <w:rPr>
          <w:rFonts w:ascii="Times New Roman" w:hAnsi="Times New Roman" w:cs="Times New Roman"/>
          <w:sz w:val="24"/>
          <w:szCs w:val="24"/>
        </w:rPr>
        <w:t xml:space="preserve">Разград </w:t>
      </w:r>
      <w:r w:rsidR="00072E78" w:rsidRPr="00195DB7">
        <w:rPr>
          <w:rFonts w:ascii="Times New Roman" w:hAnsi="Times New Roman" w:cs="Times New Roman"/>
          <w:sz w:val="24"/>
          <w:szCs w:val="24"/>
        </w:rPr>
        <w:t xml:space="preserve">следните лица от </w:t>
      </w:r>
      <w:r w:rsidR="00072E78">
        <w:rPr>
          <w:rFonts w:ascii="Times New Roman" w:hAnsi="Times New Roman" w:cs="Times New Roman"/>
          <w:sz w:val="24"/>
          <w:szCs w:val="24"/>
        </w:rPr>
        <w:t>Коалиция</w:t>
      </w:r>
      <w:r w:rsidR="00072E78" w:rsidRPr="00195DB7">
        <w:rPr>
          <w:rFonts w:ascii="Times New Roman" w:hAnsi="Times New Roman" w:cs="Times New Roman"/>
          <w:sz w:val="24"/>
          <w:szCs w:val="24"/>
        </w:rPr>
        <w:t xml:space="preserve">  „</w:t>
      </w:r>
      <w:r w:rsidR="00537B9E">
        <w:rPr>
          <w:rFonts w:ascii="Times New Roman" w:hAnsi="Times New Roman" w:cs="Times New Roman"/>
          <w:sz w:val="24"/>
          <w:szCs w:val="24"/>
        </w:rPr>
        <w:t>ГЕРБ – СДС“</w:t>
      </w:r>
      <w:r w:rsidR="00072E78" w:rsidRPr="00195DB7">
        <w:rPr>
          <w:rFonts w:ascii="Times New Roman" w:hAnsi="Times New Roman" w:cs="Times New Roman"/>
          <w:sz w:val="24"/>
          <w:szCs w:val="24"/>
        </w:rPr>
        <w:t>:</w:t>
      </w:r>
    </w:p>
    <w:p w:rsidR="00072E78" w:rsidRDefault="00072E78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B9E">
        <w:rPr>
          <w:rFonts w:ascii="Times New Roman" w:hAnsi="Times New Roman" w:cs="Times New Roman"/>
          <w:sz w:val="24"/>
          <w:szCs w:val="24"/>
        </w:rPr>
        <w:t>Ния Мануелова Василева</w:t>
      </w:r>
      <w:r>
        <w:rPr>
          <w:rFonts w:ascii="Times New Roman" w:hAnsi="Times New Roman" w:cs="Times New Roman"/>
          <w:sz w:val="24"/>
          <w:szCs w:val="24"/>
        </w:rPr>
        <w:t>, образование висше</w:t>
      </w:r>
      <w:r w:rsidRPr="00072E78">
        <w:rPr>
          <w:rFonts w:ascii="Times New Roman" w:hAnsi="Times New Roman" w:cs="Times New Roman"/>
          <w:sz w:val="24"/>
          <w:szCs w:val="24"/>
        </w:rPr>
        <w:t>;</w:t>
      </w:r>
    </w:p>
    <w:p w:rsidR="00072E78" w:rsidRDefault="00072E78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B9E">
        <w:rPr>
          <w:rFonts w:ascii="Times New Roman" w:hAnsi="Times New Roman" w:cs="Times New Roman"/>
          <w:sz w:val="24"/>
          <w:szCs w:val="24"/>
        </w:rPr>
        <w:t>Младен Петков Иванов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 w:rsidR="00537B9E">
        <w:rPr>
          <w:rFonts w:ascii="Times New Roman" w:hAnsi="Times New Roman" w:cs="Times New Roman"/>
          <w:sz w:val="24"/>
          <w:szCs w:val="24"/>
        </w:rPr>
        <w:t>висше;</w:t>
      </w:r>
    </w:p>
    <w:p w:rsidR="00537B9E" w:rsidRDefault="00537B9E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Цветан Неделчев Цонев, образование средно;</w:t>
      </w:r>
    </w:p>
    <w:p w:rsidR="00537B9E" w:rsidRDefault="00537B9E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Дочка Димитрова Петрова, образование средно;</w:t>
      </w:r>
    </w:p>
    <w:p w:rsidR="00537B9E" w:rsidRDefault="00537B9E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Севджихан Мехмедова Ниязиева, </w:t>
      </w:r>
      <w:r w:rsidRPr="00537B9E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>
        <w:rPr>
          <w:rFonts w:ascii="Times New Roman" w:hAnsi="Times New Roman" w:cs="Times New Roman"/>
          <w:sz w:val="24"/>
          <w:szCs w:val="24"/>
        </w:rPr>
        <w:t>висше</w:t>
      </w:r>
      <w:r w:rsidRPr="00537B9E">
        <w:rPr>
          <w:rFonts w:ascii="Times New Roman" w:hAnsi="Times New Roman" w:cs="Times New Roman"/>
          <w:sz w:val="24"/>
          <w:szCs w:val="24"/>
        </w:rPr>
        <w:t>;</w:t>
      </w:r>
    </w:p>
    <w:p w:rsidR="00072E78" w:rsidRDefault="00537B9E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Ивелина Георгиева Димитрова, </w:t>
      </w:r>
      <w:r w:rsidRPr="00537B9E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средно;</w:t>
      </w:r>
    </w:p>
    <w:p w:rsidR="00537B9E" w:rsidRDefault="00537B9E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Анита Стойчева Димитрова, </w:t>
      </w:r>
      <w:r w:rsidRPr="00537B9E">
        <w:rPr>
          <w:rFonts w:ascii="Times New Roman" w:hAnsi="Times New Roman" w:cs="Times New Roman"/>
          <w:sz w:val="24"/>
          <w:szCs w:val="24"/>
        </w:rPr>
        <w:t>образование висше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B9E" w:rsidRDefault="00537B9E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Мартин Димитров Димитров, образование средно;</w:t>
      </w:r>
    </w:p>
    <w:p w:rsidR="00072E78" w:rsidRDefault="00537B9E" w:rsidP="00FF533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Радосвета Петкова Иванова,</w:t>
      </w:r>
      <w:r w:rsidRPr="00537B9E">
        <w:t xml:space="preserve"> </w:t>
      </w:r>
      <w:r w:rsidRPr="00537B9E">
        <w:rPr>
          <w:rFonts w:ascii="Times New Roman" w:hAnsi="Times New Roman" w:cs="Times New Roman"/>
          <w:sz w:val="24"/>
          <w:szCs w:val="24"/>
        </w:rPr>
        <w:t>образование висше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B9E" w:rsidRPr="00537B9E" w:rsidRDefault="00537B9E" w:rsidP="00537B9E">
      <w:pPr>
        <w:spacing w:after="0"/>
        <w:ind w:left="205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9A2" w:rsidRPr="00537B9E" w:rsidRDefault="00072E78" w:rsidP="00DC0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E7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839A2" w:rsidRDefault="003839A2" w:rsidP="00AB68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8DB" w:rsidRDefault="00AB68DB" w:rsidP="00AB68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1B4C7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AB68DB" w:rsidRPr="006E581A" w:rsidRDefault="008A707D" w:rsidP="00E10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2BFC">
        <w:rPr>
          <w:rFonts w:ascii="Times New Roman" w:hAnsi="Times New Roman" w:cs="Times New Roman"/>
          <w:sz w:val="24"/>
          <w:szCs w:val="24"/>
        </w:rPr>
        <w:t xml:space="preserve">.1. </w:t>
      </w:r>
      <w:r w:rsidR="00AB68DB" w:rsidRPr="006E581A">
        <w:rPr>
          <w:rFonts w:ascii="Times New Roman" w:hAnsi="Times New Roman" w:cs="Times New Roman"/>
          <w:sz w:val="24"/>
          <w:szCs w:val="24"/>
        </w:rPr>
        <w:t>Председателят до</w:t>
      </w:r>
      <w:r w:rsidR="00E10596">
        <w:rPr>
          <w:rFonts w:ascii="Times New Roman" w:hAnsi="Times New Roman" w:cs="Times New Roman"/>
          <w:sz w:val="24"/>
          <w:szCs w:val="24"/>
        </w:rPr>
        <w:t>кладва постъпил</w:t>
      </w:r>
      <w:r w:rsidR="00941610">
        <w:rPr>
          <w:rFonts w:ascii="Times New Roman" w:hAnsi="Times New Roman" w:cs="Times New Roman"/>
          <w:sz w:val="24"/>
          <w:szCs w:val="24"/>
        </w:rPr>
        <w:t>о писмо с вх. №79/11</w:t>
      </w:r>
      <w:r w:rsidR="00941610" w:rsidRPr="006E581A">
        <w:rPr>
          <w:rFonts w:ascii="Times New Roman" w:hAnsi="Times New Roman" w:cs="Times New Roman"/>
          <w:sz w:val="24"/>
          <w:szCs w:val="24"/>
        </w:rPr>
        <w:t xml:space="preserve">.03.2021г. от </w:t>
      </w:r>
      <w:r w:rsidR="00941610">
        <w:rPr>
          <w:rFonts w:ascii="Times New Roman" w:hAnsi="Times New Roman" w:cs="Times New Roman"/>
          <w:sz w:val="24"/>
          <w:szCs w:val="24"/>
        </w:rPr>
        <w:t xml:space="preserve">кмета на Община Самуил, към което е приложена негова </w:t>
      </w:r>
      <w:r w:rsidR="00E10596">
        <w:rPr>
          <w:rFonts w:ascii="Times New Roman" w:hAnsi="Times New Roman" w:cs="Times New Roman"/>
          <w:sz w:val="24"/>
          <w:szCs w:val="24"/>
        </w:rPr>
        <w:t>Заповед</w:t>
      </w:r>
      <w:r w:rsidR="00941610">
        <w:rPr>
          <w:rFonts w:ascii="Times New Roman" w:hAnsi="Times New Roman" w:cs="Times New Roman"/>
          <w:sz w:val="24"/>
          <w:szCs w:val="24"/>
        </w:rPr>
        <w:t xml:space="preserve"> </w:t>
      </w:r>
      <w:r w:rsidR="00941610" w:rsidRPr="00941610">
        <w:rPr>
          <w:rFonts w:ascii="Times New Roman" w:hAnsi="Times New Roman" w:cs="Times New Roman"/>
          <w:sz w:val="24"/>
          <w:szCs w:val="24"/>
        </w:rPr>
        <w:t>№ 89/09.03.</w:t>
      </w:r>
      <w:r w:rsidR="00B85A97">
        <w:rPr>
          <w:rFonts w:ascii="Times New Roman" w:hAnsi="Times New Roman" w:cs="Times New Roman"/>
          <w:sz w:val="24"/>
          <w:szCs w:val="24"/>
        </w:rPr>
        <w:t>20</w:t>
      </w:r>
      <w:r w:rsidR="00941610" w:rsidRPr="00941610">
        <w:rPr>
          <w:rFonts w:ascii="Times New Roman" w:hAnsi="Times New Roman" w:cs="Times New Roman"/>
          <w:sz w:val="24"/>
          <w:szCs w:val="24"/>
        </w:rPr>
        <w:t>21 г.</w:t>
      </w:r>
      <w:r w:rsidR="00E10596">
        <w:rPr>
          <w:rFonts w:ascii="Times New Roman" w:hAnsi="Times New Roman" w:cs="Times New Roman"/>
          <w:sz w:val="24"/>
          <w:szCs w:val="24"/>
        </w:rPr>
        <w:t xml:space="preserve"> за образувани 8 броя подвижни избирателни секции на територията на Община Самуил</w:t>
      </w:r>
      <w:r w:rsidR="00073030">
        <w:rPr>
          <w:rFonts w:ascii="Times New Roman" w:hAnsi="Times New Roman" w:cs="Times New Roman"/>
          <w:sz w:val="24"/>
          <w:szCs w:val="24"/>
        </w:rPr>
        <w:t>.</w:t>
      </w:r>
      <w:r w:rsidR="00941610">
        <w:rPr>
          <w:rFonts w:ascii="Times New Roman" w:hAnsi="Times New Roman" w:cs="Times New Roman"/>
          <w:sz w:val="24"/>
          <w:szCs w:val="24"/>
        </w:rPr>
        <w:t xml:space="preserve"> Със заповедта кмета е образувал 8 (осем) броя ПСИК, както следва: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1"/>
        <w:gridCol w:w="2710"/>
        <w:gridCol w:w="5156"/>
      </w:tblGrid>
      <w:tr w:rsidR="00941610" w:rsidRPr="004D3614" w:rsidTr="00D82F26">
        <w:trPr>
          <w:trHeight w:val="547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</w:tr>
      <w:tr w:rsidR="00941610" w:rsidRPr="004D3614" w:rsidTr="00D82F26">
        <w:trPr>
          <w:trHeight w:val="535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Богданци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Народно читалище „Просвета“, ул. „Георги Бенковски“ № 14</w:t>
            </w:r>
          </w:p>
        </w:tc>
      </w:tr>
      <w:tr w:rsidR="00941610" w:rsidRPr="004D3614" w:rsidTr="00D82F26">
        <w:trPr>
          <w:trHeight w:val="547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182900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Богомилци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„Васил Левски“, ул. „Гео Милев“ № 17</w:t>
            </w:r>
          </w:p>
        </w:tc>
      </w:tr>
      <w:tr w:rsidR="00941610" w:rsidRPr="004D3614" w:rsidTr="00D82F26">
        <w:trPr>
          <w:trHeight w:val="547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Владимировци</w:t>
            </w:r>
          </w:p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Ножарово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ОУ „Христо Ботев“, ул. „Христо Ботев“ № 2</w:t>
            </w:r>
          </w:p>
        </w:tc>
      </w:tr>
      <w:tr w:rsidR="00941610" w:rsidRPr="004D3614" w:rsidTr="00D82F26">
        <w:trPr>
          <w:trHeight w:val="547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Желязковец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Народно читалище „Паисий Хилендарски“, ул. „Тракия“ № 24</w:t>
            </w:r>
          </w:p>
        </w:tc>
      </w:tr>
      <w:tr w:rsidR="00941610" w:rsidRPr="004D3614" w:rsidTr="00D82F26">
        <w:trPr>
          <w:trHeight w:val="535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Пчелина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Административна сграда на кметство с. Пчелина, ул. „Вайкал“ № 2</w:t>
            </w:r>
          </w:p>
        </w:tc>
      </w:tr>
      <w:tr w:rsidR="00941610" w:rsidRPr="004D3614" w:rsidTr="00D82F26">
        <w:trPr>
          <w:trHeight w:val="547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Хума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Народно читалище „В. Левски“, ул. ‚“Гео Милев“ № 25</w:t>
            </w:r>
          </w:p>
        </w:tc>
      </w:tr>
      <w:tr w:rsidR="00941610" w:rsidRPr="004D3614" w:rsidTr="00D82F26">
        <w:trPr>
          <w:trHeight w:val="547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Хърсово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Народно читалище „ Паметник“, ул. „Ал. Стамболийски“ № 32</w:t>
            </w:r>
          </w:p>
        </w:tc>
      </w:tr>
      <w:tr w:rsidR="00941610" w:rsidRPr="004D3614" w:rsidTr="00D82F26">
        <w:trPr>
          <w:trHeight w:val="558"/>
          <w:jc w:val="center"/>
        </w:trPr>
        <w:tc>
          <w:tcPr>
            <w:tcW w:w="1851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710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Самуил</w:t>
            </w:r>
          </w:p>
        </w:tc>
        <w:tc>
          <w:tcPr>
            <w:tcW w:w="5156" w:type="dxa"/>
          </w:tcPr>
          <w:p w:rsidR="00941610" w:rsidRPr="004D3614" w:rsidRDefault="00941610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Народно читалище „ Христо Ботев“, ул. Димитър Благоев“ № 38</w:t>
            </w:r>
          </w:p>
        </w:tc>
      </w:tr>
    </w:tbl>
    <w:p w:rsidR="00064393" w:rsidRDefault="00064393" w:rsidP="00AB6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Default="00941610" w:rsidP="00AB6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610">
        <w:rPr>
          <w:rFonts w:ascii="Times New Roman" w:hAnsi="Times New Roman" w:cs="Times New Roman"/>
          <w:sz w:val="24"/>
          <w:szCs w:val="24"/>
        </w:rPr>
        <w:t xml:space="preserve">Председателят предложи на членовете на комисията да приеме решение, с което да формира и утвърди единните номера на образуваните 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941610">
        <w:rPr>
          <w:rFonts w:ascii="Times New Roman" w:hAnsi="Times New Roman" w:cs="Times New Roman"/>
          <w:sz w:val="24"/>
          <w:szCs w:val="24"/>
        </w:rPr>
        <w:t xml:space="preserve"> броя подвижни избирателни секции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941610">
        <w:rPr>
          <w:rFonts w:ascii="Times New Roman" w:hAnsi="Times New Roman" w:cs="Times New Roman"/>
          <w:sz w:val="24"/>
          <w:szCs w:val="24"/>
        </w:rPr>
        <w:t>, съгласно заповедта на кмета. Да определи броя на членовете на всяка ПСИК, съгласно Решение № 4-НС от 18.02.2021 г. на РИК – Разград, съобразно постъпилите заявления, а именно 5 (пет) члена,</w:t>
      </w:r>
      <w:r>
        <w:rPr>
          <w:rFonts w:ascii="Times New Roman" w:hAnsi="Times New Roman" w:cs="Times New Roman"/>
          <w:sz w:val="24"/>
          <w:szCs w:val="24"/>
        </w:rPr>
        <w:t xml:space="preserve"> тъй като избирателите са до 200 души,</w:t>
      </w:r>
      <w:r w:rsidRPr="00941610">
        <w:rPr>
          <w:rFonts w:ascii="Times New Roman" w:hAnsi="Times New Roman" w:cs="Times New Roman"/>
          <w:sz w:val="24"/>
          <w:szCs w:val="24"/>
        </w:rPr>
        <w:t xml:space="preserve"> както и да разпредели местата и техните ръководства между партиите и коалициите на територията</w:t>
      </w:r>
      <w:r w:rsidR="00CC0D2F">
        <w:rPr>
          <w:rFonts w:ascii="Times New Roman" w:hAnsi="Times New Roman" w:cs="Times New Roman"/>
          <w:sz w:val="24"/>
          <w:szCs w:val="24"/>
        </w:rPr>
        <w:t xml:space="preserve"> на общината, в съответствие с </w:t>
      </w:r>
      <w:r w:rsidRPr="00941610">
        <w:rPr>
          <w:rFonts w:ascii="Times New Roman" w:hAnsi="Times New Roman" w:cs="Times New Roman"/>
          <w:sz w:val="24"/>
          <w:szCs w:val="24"/>
        </w:rPr>
        <w:t>Методическите указания за определяне съставите на СИК на територията на общината.</w:t>
      </w:r>
    </w:p>
    <w:p w:rsidR="00064393" w:rsidRPr="006E581A" w:rsidRDefault="00064393" w:rsidP="00AB6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Pr="003953E6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с</w:t>
            </w:r>
          </w:p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926A00" w:rsidRPr="003953E6" w:rsidRDefault="000216B3" w:rsidP="00E95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926A00" w:rsidRPr="003953E6" w:rsidRDefault="00B77A2E" w:rsidP="00B77A2E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926A00" w:rsidRPr="003953E6" w:rsidRDefault="000216B3" w:rsidP="0002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926A00" w:rsidRPr="003953E6" w:rsidRDefault="000216B3" w:rsidP="00021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trHeight w:val="545"/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D82F26">
        <w:trPr>
          <w:jc w:val="center"/>
        </w:trPr>
        <w:tc>
          <w:tcPr>
            <w:tcW w:w="51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E951E8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E951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A00" w:rsidRPr="003953E6" w:rsidRDefault="00926A00" w:rsidP="0092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Pr="003953E6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С о</w:t>
      </w:r>
      <w:r w:rsidR="000216B3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3953E6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926A00" w:rsidRPr="003953E6" w:rsidRDefault="00926A00" w:rsidP="00926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00" w:rsidRDefault="00926A00" w:rsidP="00926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0137E0">
        <w:rPr>
          <w:rFonts w:ascii="Times New Roman" w:hAnsi="Times New Roman" w:cs="Times New Roman"/>
          <w:b/>
          <w:sz w:val="24"/>
          <w:szCs w:val="24"/>
        </w:rPr>
        <w:t>71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6E581A" w:rsidRDefault="006E581A" w:rsidP="00926A0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Default="00E01474" w:rsidP="00FF5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74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72, ал. 1, т. 1 и 6 и чл. 92 </w:t>
      </w:r>
      <w:r w:rsidR="00FF5335">
        <w:rPr>
          <w:rFonts w:ascii="Times New Roman" w:hAnsi="Times New Roman" w:cs="Times New Roman"/>
          <w:sz w:val="24"/>
          <w:szCs w:val="24"/>
        </w:rPr>
        <w:t xml:space="preserve">от </w:t>
      </w:r>
      <w:r w:rsidRPr="00E01474">
        <w:rPr>
          <w:rFonts w:ascii="Times New Roman" w:hAnsi="Times New Roman" w:cs="Times New Roman"/>
          <w:sz w:val="24"/>
          <w:szCs w:val="24"/>
        </w:rPr>
        <w:t>ИК, Решен</w:t>
      </w:r>
      <w:r w:rsidR="00B110C6">
        <w:rPr>
          <w:rFonts w:ascii="Times New Roman" w:hAnsi="Times New Roman" w:cs="Times New Roman"/>
          <w:sz w:val="24"/>
          <w:szCs w:val="24"/>
        </w:rPr>
        <w:t>ие № 2062-НС/16.02.2021 год. и</w:t>
      </w:r>
      <w:r w:rsidR="009C47BC">
        <w:rPr>
          <w:rFonts w:ascii="Times New Roman" w:hAnsi="Times New Roman" w:cs="Times New Roman"/>
          <w:sz w:val="24"/>
          <w:szCs w:val="24"/>
        </w:rPr>
        <w:t xml:space="preserve"> </w:t>
      </w:r>
      <w:r w:rsidR="00FF5335" w:rsidRPr="00E0147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01474">
        <w:rPr>
          <w:rFonts w:ascii="Times New Roman" w:hAnsi="Times New Roman" w:cs="Times New Roman"/>
          <w:sz w:val="24"/>
          <w:szCs w:val="24"/>
        </w:rPr>
        <w:t>№</w:t>
      </w:r>
      <w:r w:rsidR="00FF5335">
        <w:rPr>
          <w:rFonts w:ascii="Times New Roman" w:hAnsi="Times New Roman" w:cs="Times New Roman"/>
          <w:sz w:val="24"/>
          <w:szCs w:val="24"/>
        </w:rPr>
        <w:t xml:space="preserve"> </w:t>
      </w:r>
      <w:r w:rsidR="009C47BC">
        <w:rPr>
          <w:rFonts w:ascii="Times New Roman" w:hAnsi="Times New Roman" w:cs="Times New Roman"/>
          <w:sz w:val="24"/>
          <w:szCs w:val="24"/>
        </w:rPr>
        <w:t xml:space="preserve">2159-НС/02.03.2021 год. на ЦИК и </w:t>
      </w:r>
      <w:r w:rsidR="009C47BC" w:rsidRPr="009C47BC">
        <w:rPr>
          <w:rFonts w:ascii="Times New Roman" w:hAnsi="Times New Roman" w:cs="Times New Roman"/>
          <w:sz w:val="24"/>
          <w:szCs w:val="24"/>
        </w:rPr>
        <w:t>Решение № 4-НС от 18.02.2021 г. на РИК</w:t>
      </w:r>
      <w:r w:rsidR="009C47BC">
        <w:rPr>
          <w:rFonts w:ascii="Times New Roman" w:hAnsi="Times New Roman" w:cs="Times New Roman"/>
          <w:sz w:val="24"/>
          <w:szCs w:val="24"/>
        </w:rPr>
        <w:t xml:space="preserve"> - Разград</w:t>
      </w:r>
    </w:p>
    <w:p w:rsidR="00E01474" w:rsidRDefault="00E01474" w:rsidP="00926A0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6A00" w:rsidRPr="009C59F1" w:rsidRDefault="00926A00" w:rsidP="00926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26A00" w:rsidRPr="00C16E50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030" w:rsidRPr="00073030" w:rsidRDefault="00FF5335" w:rsidP="00926A0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 и утвърждава</w:t>
      </w:r>
      <w:r w:rsidR="00073030" w:rsidRPr="00073030">
        <w:rPr>
          <w:rFonts w:ascii="Times New Roman" w:hAnsi="Times New Roman" w:cs="Times New Roman"/>
          <w:sz w:val="24"/>
          <w:szCs w:val="24"/>
        </w:rPr>
        <w:t xml:space="preserve"> единните номера на образуваните осем броя подвижни избирателни секции на територията на Община Самуил</w:t>
      </w:r>
      <w:r w:rsidR="00073030">
        <w:rPr>
          <w:rFonts w:ascii="Times New Roman" w:hAnsi="Times New Roman" w:cs="Times New Roman"/>
          <w:sz w:val="24"/>
          <w:szCs w:val="24"/>
        </w:rPr>
        <w:t xml:space="preserve"> за провеждане на избори за народни представители за Народно събрани</w:t>
      </w:r>
      <w:r w:rsidR="00064393">
        <w:rPr>
          <w:rFonts w:ascii="Times New Roman" w:hAnsi="Times New Roman" w:cs="Times New Roman"/>
          <w:sz w:val="24"/>
          <w:szCs w:val="24"/>
        </w:rPr>
        <w:t>е</w:t>
      </w:r>
      <w:r w:rsidR="00073030">
        <w:rPr>
          <w:rFonts w:ascii="Times New Roman" w:hAnsi="Times New Roman" w:cs="Times New Roman"/>
          <w:sz w:val="24"/>
          <w:szCs w:val="24"/>
        </w:rPr>
        <w:t xml:space="preserve"> на 04 април 2021 г., съобразно единната номерация на секцията</w:t>
      </w:r>
      <w:r>
        <w:rPr>
          <w:rFonts w:ascii="Times New Roman" w:hAnsi="Times New Roman" w:cs="Times New Roman"/>
          <w:sz w:val="24"/>
          <w:szCs w:val="24"/>
        </w:rPr>
        <w:t xml:space="preserve"> и определя</w:t>
      </w:r>
      <w:r w:rsidRPr="00FF5335">
        <w:rPr>
          <w:rFonts w:ascii="Times New Roman" w:hAnsi="Times New Roman" w:cs="Times New Roman"/>
          <w:sz w:val="24"/>
          <w:szCs w:val="24"/>
        </w:rPr>
        <w:t xml:space="preserve">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</w:t>
      </w:r>
      <w:r w:rsidR="00234684">
        <w:rPr>
          <w:rFonts w:ascii="Times New Roman" w:hAnsi="Times New Roman" w:cs="Times New Roman"/>
          <w:sz w:val="24"/>
          <w:szCs w:val="24"/>
        </w:rPr>
        <w:t>,</w:t>
      </w:r>
      <w:r w:rsidRPr="00FF5335">
        <w:rPr>
          <w:rFonts w:ascii="Times New Roman" w:hAnsi="Times New Roman" w:cs="Times New Roman"/>
          <w:sz w:val="24"/>
          <w:szCs w:val="24"/>
        </w:rPr>
        <w:t xml:space="preserve"> </w:t>
      </w:r>
      <w:r w:rsidR="00073030"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2323"/>
        <w:gridCol w:w="4420"/>
        <w:gridCol w:w="1417"/>
      </w:tblGrid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4D361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2323" w:type="dxa"/>
          </w:tcPr>
          <w:p w:rsidR="004D3614" w:rsidRPr="004D3614" w:rsidRDefault="004D361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420" w:type="dxa"/>
          </w:tcPr>
          <w:p w:rsidR="004D3614" w:rsidRPr="004D3614" w:rsidRDefault="004D361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1417" w:type="dxa"/>
          </w:tcPr>
          <w:p w:rsidR="004D3614" w:rsidRPr="004D3614" w:rsidRDefault="004D3614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Брой членове</w:t>
            </w:r>
          </w:p>
        </w:tc>
      </w:tr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E7667B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="004D3614" w:rsidRPr="004D3614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323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Богданци</w:t>
            </w:r>
          </w:p>
        </w:tc>
        <w:tc>
          <w:tcPr>
            <w:tcW w:w="4420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Народно читалище „Просвета“, ул. „Георги Бенковски“ № 14</w:t>
            </w:r>
          </w:p>
        </w:tc>
        <w:tc>
          <w:tcPr>
            <w:tcW w:w="1417" w:type="dxa"/>
          </w:tcPr>
          <w:p w:rsidR="004D3614" w:rsidRPr="004D3614" w:rsidRDefault="00AA603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E7667B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="004D3614" w:rsidRPr="004D3614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323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Богомилци</w:t>
            </w:r>
          </w:p>
        </w:tc>
        <w:tc>
          <w:tcPr>
            <w:tcW w:w="4420" w:type="dxa"/>
          </w:tcPr>
          <w:p w:rsidR="004D3614" w:rsidRPr="004D3614" w:rsidRDefault="004D3614" w:rsidP="00E7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E766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„Васил Левски“, ул. „Гео Милев“ № 17</w:t>
            </w:r>
          </w:p>
        </w:tc>
        <w:tc>
          <w:tcPr>
            <w:tcW w:w="1417" w:type="dxa"/>
          </w:tcPr>
          <w:p w:rsidR="004D3614" w:rsidRPr="004D3614" w:rsidRDefault="00AA603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E7667B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="004D3614" w:rsidRPr="004D3614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323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Владимировци</w:t>
            </w:r>
          </w:p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Ножарово</w:t>
            </w:r>
          </w:p>
        </w:tc>
        <w:tc>
          <w:tcPr>
            <w:tcW w:w="4420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ОУ „Христо Ботев“, ул. „Христо Ботев“ № 2</w:t>
            </w:r>
          </w:p>
        </w:tc>
        <w:tc>
          <w:tcPr>
            <w:tcW w:w="1417" w:type="dxa"/>
          </w:tcPr>
          <w:p w:rsidR="004D3614" w:rsidRPr="004D3614" w:rsidRDefault="00AA603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E7667B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="004D3614" w:rsidRPr="004D361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323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Желязковец</w:t>
            </w:r>
          </w:p>
        </w:tc>
        <w:tc>
          <w:tcPr>
            <w:tcW w:w="4420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Народно читалище „Паисий Хилендарски“, ул. „Тракия“ № 24</w:t>
            </w:r>
          </w:p>
        </w:tc>
        <w:tc>
          <w:tcPr>
            <w:tcW w:w="1417" w:type="dxa"/>
          </w:tcPr>
          <w:p w:rsidR="004D3614" w:rsidRPr="004D3614" w:rsidRDefault="00AA603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E7667B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="004D3614" w:rsidRPr="004D3614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323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Пчелина</w:t>
            </w:r>
          </w:p>
        </w:tc>
        <w:tc>
          <w:tcPr>
            <w:tcW w:w="4420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Административна сграда на кметство с. Пчелина, ул. „Вайкал“ № 2</w:t>
            </w:r>
          </w:p>
        </w:tc>
        <w:tc>
          <w:tcPr>
            <w:tcW w:w="1417" w:type="dxa"/>
          </w:tcPr>
          <w:p w:rsidR="004D3614" w:rsidRPr="004D3614" w:rsidRDefault="00AA603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E7667B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="004D3614" w:rsidRPr="004D3614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323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Хума</w:t>
            </w:r>
          </w:p>
        </w:tc>
        <w:tc>
          <w:tcPr>
            <w:tcW w:w="4420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9C47BC">
              <w:rPr>
                <w:rFonts w:ascii="Times New Roman" w:hAnsi="Times New Roman" w:cs="Times New Roman"/>
                <w:sz w:val="24"/>
                <w:szCs w:val="24"/>
              </w:rPr>
              <w:t xml:space="preserve">одно читалище „В. Левски“, ул. 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“Гео Милев“ № 25</w:t>
            </w:r>
          </w:p>
        </w:tc>
        <w:tc>
          <w:tcPr>
            <w:tcW w:w="1417" w:type="dxa"/>
          </w:tcPr>
          <w:p w:rsidR="004D3614" w:rsidRPr="004D3614" w:rsidRDefault="00AA603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E7667B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="004D3614" w:rsidRPr="004D3614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323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Хърсово</w:t>
            </w:r>
          </w:p>
        </w:tc>
        <w:tc>
          <w:tcPr>
            <w:tcW w:w="4420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Народно читалище „ Паметник“, ул. „Ал. Стамболийски“ № 32</w:t>
            </w:r>
          </w:p>
        </w:tc>
        <w:tc>
          <w:tcPr>
            <w:tcW w:w="1417" w:type="dxa"/>
          </w:tcPr>
          <w:p w:rsidR="004D3614" w:rsidRPr="004D3614" w:rsidRDefault="00AA603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614" w:rsidRPr="004D3614" w:rsidTr="00D82F26">
        <w:trPr>
          <w:jc w:val="center"/>
        </w:trPr>
        <w:tc>
          <w:tcPr>
            <w:tcW w:w="1587" w:type="dxa"/>
          </w:tcPr>
          <w:p w:rsidR="004D3614" w:rsidRPr="004D3614" w:rsidRDefault="00E7667B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182900</w:t>
            </w:r>
            <w:r w:rsidR="004D3614" w:rsidRPr="004D3614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323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Самуил</w:t>
            </w:r>
          </w:p>
        </w:tc>
        <w:tc>
          <w:tcPr>
            <w:tcW w:w="4420" w:type="dxa"/>
          </w:tcPr>
          <w:p w:rsidR="004D3614" w:rsidRPr="004D3614" w:rsidRDefault="004D3614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 Христо Ботев“, ул. </w:t>
            </w:r>
            <w:r w:rsidR="009C47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Димитър Благоев“ № 38</w:t>
            </w:r>
          </w:p>
        </w:tc>
        <w:tc>
          <w:tcPr>
            <w:tcW w:w="1417" w:type="dxa"/>
          </w:tcPr>
          <w:p w:rsidR="004D3614" w:rsidRPr="004D3614" w:rsidRDefault="00AA6033" w:rsidP="00E7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W w:w="92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9"/>
        <w:gridCol w:w="535"/>
      </w:tblGrid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 - Брой СИК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 - Общ брой членове СИК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 - СИК с 5 члена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k= 0,02.(y-5.m)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z = y-k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Разпределение на местата в СИК на територията на общината: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а) за ПП „ДПС“ – n членове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 за КП „Обединени патриоти“ – 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 за ПП „Воля“ – n членове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 за КП „ДБ - обединение“  – k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Разпределение на местата за ръководство на СИК на територията на общината: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а) за ПП „ДПС“ – n членове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 за КП „Обединени патриоти“ – 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 за ПП „Воля“ – n членове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</w:tbl>
    <w:p w:rsidR="00B422E5" w:rsidRDefault="00B422E5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2E5" w:rsidRDefault="00B422E5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450A9" w:rsidRDefault="004450A9" w:rsidP="00445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3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т.3 </w:t>
      </w:r>
      <w:r w:rsidRPr="001B4C73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BE5A53" w:rsidRPr="006E581A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81A">
        <w:rPr>
          <w:rFonts w:ascii="Times New Roman" w:hAnsi="Times New Roman" w:cs="Times New Roman"/>
          <w:sz w:val="24"/>
          <w:szCs w:val="24"/>
        </w:rPr>
        <w:t>Председателят до</w:t>
      </w:r>
      <w:r>
        <w:rPr>
          <w:rFonts w:ascii="Times New Roman" w:hAnsi="Times New Roman" w:cs="Times New Roman"/>
          <w:sz w:val="24"/>
          <w:szCs w:val="24"/>
        </w:rPr>
        <w:t>кладва пос</w:t>
      </w:r>
      <w:r w:rsidR="00234684">
        <w:rPr>
          <w:rFonts w:ascii="Times New Roman" w:hAnsi="Times New Roman" w:cs="Times New Roman"/>
          <w:sz w:val="24"/>
          <w:szCs w:val="24"/>
        </w:rPr>
        <w:t>тъпило писмо с вх. №92/12</w:t>
      </w:r>
      <w:r w:rsidR="00234684" w:rsidRPr="006E581A">
        <w:rPr>
          <w:rFonts w:ascii="Times New Roman" w:hAnsi="Times New Roman" w:cs="Times New Roman"/>
          <w:sz w:val="24"/>
          <w:szCs w:val="24"/>
        </w:rPr>
        <w:t>.03.2021г.</w:t>
      </w:r>
      <w:r w:rsidR="00E26E77">
        <w:rPr>
          <w:rFonts w:ascii="Times New Roman" w:hAnsi="Times New Roman" w:cs="Times New Roman"/>
          <w:sz w:val="24"/>
          <w:szCs w:val="24"/>
        </w:rPr>
        <w:t xml:space="preserve"> </w:t>
      </w:r>
      <w:r w:rsidR="00E26E77" w:rsidRPr="006E581A">
        <w:rPr>
          <w:rFonts w:ascii="Times New Roman" w:hAnsi="Times New Roman" w:cs="Times New Roman"/>
          <w:sz w:val="24"/>
          <w:szCs w:val="24"/>
        </w:rPr>
        <w:t xml:space="preserve">от </w:t>
      </w:r>
      <w:r w:rsidR="00E26E77">
        <w:rPr>
          <w:rFonts w:ascii="Times New Roman" w:hAnsi="Times New Roman" w:cs="Times New Roman"/>
          <w:sz w:val="24"/>
          <w:szCs w:val="24"/>
        </w:rPr>
        <w:t xml:space="preserve">кмета на Община Цар Калоян, към което е приложена негова </w:t>
      </w:r>
      <w:r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E26E77">
        <w:rPr>
          <w:rFonts w:ascii="Times New Roman" w:hAnsi="Times New Roman" w:cs="Times New Roman"/>
          <w:sz w:val="24"/>
          <w:szCs w:val="24"/>
        </w:rPr>
        <w:t xml:space="preserve">№ </w:t>
      </w:r>
      <w:r w:rsidR="00E26E77" w:rsidRPr="00E26E77">
        <w:rPr>
          <w:rFonts w:ascii="Times New Roman" w:hAnsi="Times New Roman" w:cs="Times New Roman"/>
          <w:sz w:val="24"/>
          <w:szCs w:val="24"/>
        </w:rPr>
        <w:t xml:space="preserve">74/12.03.21 г. </w:t>
      </w:r>
      <w:r w:rsidR="00E26E77">
        <w:rPr>
          <w:rFonts w:ascii="Times New Roman" w:hAnsi="Times New Roman" w:cs="Times New Roman"/>
          <w:sz w:val="24"/>
          <w:szCs w:val="24"/>
        </w:rPr>
        <w:t>за образуване на</w:t>
      </w:r>
      <w:r>
        <w:rPr>
          <w:rFonts w:ascii="Times New Roman" w:hAnsi="Times New Roman" w:cs="Times New Roman"/>
          <w:sz w:val="24"/>
          <w:szCs w:val="24"/>
        </w:rPr>
        <w:t xml:space="preserve"> 2 броя подвижни избирателни секции на територията на Община Цар Калоян.</w:t>
      </w:r>
      <w:r w:rsidR="00E26E77">
        <w:rPr>
          <w:rFonts w:ascii="Times New Roman" w:hAnsi="Times New Roman" w:cs="Times New Roman"/>
          <w:sz w:val="24"/>
          <w:szCs w:val="24"/>
        </w:rPr>
        <w:t xml:space="preserve"> Със заповедта кмета е образувал 2 броя ПСИК, както следва: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2129"/>
        <w:gridCol w:w="5349"/>
      </w:tblGrid>
      <w:tr w:rsidR="00E26E77" w:rsidTr="00D82F26">
        <w:trPr>
          <w:trHeight w:val="562"/>
          <w:jc w:val="center"/>
        </w:trPr>
        <w:tc>
          <w:tcPr>
            <w:tcW w:w="231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212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34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</w:tr>
      <w:tr w:rsidR="00E26E77" w:rsidTr="00D82F26">
        <w:trPr>
          <w:trHeight w:val="280"/>
          <w:jc w:val="center"/>
        </w:trPr>
        <w:tc>
          <w:tcPr>
            <w:tcW w:w="231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183600010</w:t>
            </w:r>
          </w:p>
        </w:tc>
        <w:tc>
          <w:tcPr>
            <w:tcW w:w="212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гр. Цар Калоян</w:t>
            </w:r>
          </w:p>
        </w:tc>
        <w:tc>
          <w:tcPr>
            <w:tcW w:w="534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 xml:space="preserve">Ул. „Освобождение“, СУ „Христо Ботев“ </w:t>
            </w:r>
          </w:p>
        </w:tc>
      </w:tr>
      <w:tr w:rsidR="00E26E77" w:rsidTr="00D82F26">
        <w:trPr>
          <w:trHeight w:val="573"/>
          <w:jc w:val="center"/>
        </w:trPr>
        <w:tc>
          <w:tcPr>
            <w:tcW w:w="231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183600011</w:t>
            </w:r>
          </w:p>
        </w:tc>
        <w:tc>
          <w:tcPr>
            <w:tcW w:w="212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Езерче</w:t>
            </w:r>
          </w:p>
        </w:tc>
        <w:tc>
          <w:tcPr>
            <w:tcW w:w="5349" w:type="dxa"/>
          </w:tcPr>
          <w:p w:rsidR="00E26E77" w:rsidRPr="004D3614" w:rsidRDefault="00E26E77" w:rsidP="00EF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Ул. „Д. Дебелянов“ № 1, ОУ „Св. П. Хилендарски“</w:t>
            </w:r>
          </w:p>
        </w:tc>
      </w:tr>
    </w:tbl>
    <w:p w:rsidR="0008494E" w:rsidRPr="0008494E" w:rsidRDefault="00E26E77" w:rsidP="00084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на членовете на комисията да приеме решение, с което да </w:t>
      </w:r>
      <w:r w:rsidRPr="00E26E77">
        <w:rPr>
          <w:rFonts w:ascii="Times New Roman" w:hAnsi="Times New Roman" w:cs="Times New Roman"/>
          <w:sz w:val="24"/>
          <w:szCs w:val="24"/>
        </w:rPr>
        <w:t xml:space="preserve">формира </w:t>
      </w:r>
      <w:r>
        <w:rPr>
          <w:rFonts w:ascii="Times New Roman" w:hAnsi="Times New Roman" w:cs="Times New Roman"/>
          <w:sz w:val="24"/>
          <w:szCs w:val="24"/>
        </w:rPr>
        <w:t>и утвърди</w:t>
      </w:r>
      <w:r w:rsidRPr="00E26E77">
        <w:rPr>
          <w:rFonts w:ascii="Times New Roman" w:hAnsi="Times New Roman" w:cs="Times New Roman"/>
          <w:sz w:val="24"/>
          <w:szCs w:val="24"/>
        </w:rPr>
        <w:t xml:space="preserve"> единните номера на образуваните два броя подвижни избирателни секции на територията на Община Цар Калоян</w:t>
      </w:r>
      <w:r>
        <w:rPr>
          <w:rFonts w:ascii="Times New Roman" w:hAnsi="Times New Roman" w:cs="Times New Roman"/>
          <w:sz w:val="24"/>
          <w:szCs w:val="24"/>
        </w:rPr>
        <w:t>, съгласно заповедта на кмета</w:t>
      </w:r>
      <w:r w:rsidR="00084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4E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определи</w:t>
      </w:r>
      <w:r w:rsidRPr="00E26E77">
        <w:rPr>
          <w:rFonts w:ascii="Times New Roman" w:hAnsi="Times New Roman" w:cs="Times New Roman"/>
          <w:sz w:val="24"/>
          <w:szCs w:val="24"/>
        </w:rPr>
        <w:t xml:space="preserve"> броя на членовете на всяка ПСИК</w:t>
      </w:r>
      <w:r>
        <w:rPr>
          <w:rFonts w:ascii="Times New Roman" w:hAnsi="Times New Roman" w:cs="Times New Roman"/>
          <w:sz w:val="24"/>
          <w:szCs w:val="24"/>
        </w:rPr>
        <w:t xml:space="preserve">, съгласно Решение № </w:t>
      </w:r>
      <w:r w:rsidRPr="00E26E77">
        <w:rPr>
          <w:rFonts w:ascii="Times New Roman" w:hAnsi="Times New Roman" w:cs="Times New Roman"/>
          <w:sz w:val="24"/>
          <w:szCs w:val="24"/>
        </w:rPr>
        <w:t>4-НС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E26E77">
        <w:rPr>
          <w:rFonts w:ascii="Times New Roman" w:hAnsi="Times New Roman" w:cs="Times New Roman"/>
          <w:sz w:val="24"/>
          <w:szCs w:val="24"/>
        </w:rPr>
        <w:t xml:space="preserve"> 18.02.2021</w:t>
      </w:r>
      <w:r>
        <w:rPr>
          <w:rFonts w:ascii="Times New Roman" w:hAnsi="Times New Roman" w:cs="Times New Roman"/>
          <w:sz w:val="24"/>
          <w:szCs w:val="24"/>
        </w:rPr>
        <w:t xml:space="preserve"> г. на РИК – Разград, </w:t>
      </w:r>
      <w:r w:rsidRPr="00E26E77">
        <w:rPr>
          <w:rFonts w:ascii="Times New Roman" w:hAnsi="Times New Roman" w:cs="Times New Roman"/>
          <w:sz w:val="24"/>
          <w:szCs w:val="24"/>
        </w:rPr>
        <w:t>съобразно постъпилите заявления</w:t>
      </w:r>
      <w:r>
        <w:rPr>
          <w:rFonts w:ascii="Times New Roman" w:hAnsi="Times New Roman" w:cs="Times New Roman"/>
          <w:sz w:val="24"/>
          <w:szCs w:val="24"/>
        </w:rPr>
        <w:t>, а именно 5 (пет) члена</w:t>
      </w:r>
      <w:r w:rsidRPr="00E26E77">
        <w:rPr>
          <w:rFonts w:ascii="Times New Roman" w:hAnsi="Times New Roman" w:cs="Times New Roman"/>
          <w:sz w:val="24"/>
          <w:szCs w:val="24"/>
        </w:rPr>
        <w:t xml:space="preserve">, </w:t>
      </w:r>
      <w:r w:rsidR="00941610">
        <w:rPr>
          <w:rFonts w:ascii="Times New Roman" w:hAnsi="Times New Roman" w:cs="Times New Roman"/>
          <w:sz w:val="24"/>
          <w:szCs w:val="24"/>
        </w:rPr>
        <w:t xml:space="preserve">тъй като избирателите са до 200 души, </w:t>
      </w:r>
      <w:r w:rsidRPr="00E26E77">
        <w:rPr>
          <w:rFonts w:ascii="Times New Roman" w:hAnsi="Times New Roman" w:cs="Times New Roman"/>
          <w:sz w:val="24"/>
          <w:szCs w:val="24"/>
        </w:rPr>
        <w:t xml:space="preserve">както и </w:t>
      </w:r>
      <w:r>
        <w:rPr>
          <w:rFonts w:ascii="Times New Roman" w:hAnsi="Times New Roman" w:cs="Times New Roman"/>
          <w:sz w:val="24"/>
          <w:szCs w:val="24"/>
        </w:rPr>
        <w:t>да разпредели</w:t>
      </w:r>
      <w:r w:rsidRPr="00E26E77">
        <w:rPr>
          <w:rFonts w:ascii="Times New Roman" w:hAnsi="Times New Roman" w:cs="Times New Roman"/>
          <w:sz w:val="24"/>
          <w:szCs w:val="24"/>
        </w:rPr>
        <w:t xml:space="preserve"> местата и техните ръководства между партиите и коалициите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, в съответствие с </w:t>
      </w:r>
      <w:r w:rsidR="0008494E">
        <w:rPr>
          <w:rFonts w:ascii="Times New Roman" w:hAnsi="Times New Roman" w:cs="Times New Roman"/>
          <w:sz w:val="24"/>
          <w:szCs w:val="24"/>
        </w:rPr>
        <w:t xml:space="preserve">Методическите указания </w:t>
      </w:r>
      <w:r w:rsidR="0008494E" w:rsidRPr="0008494E">
        <w:rPr>
          <w:rFonts w:ascii="Times New Roman" w:hAnsi="Times New Roman" w:cs="Times New Roman"/>
          <w:sz w:val="24"/>
          <w:szCs w:val="24"/>
        </w:rPr>
        <w:t>за определяне съставите на</w:t>
      </w:r>
      <w:r w:rsidR="0008494E">
        <w:rPr>
          <w:rFonts w:ascii="Times New Roman" w:hAnsi="Times New Roman" w:cs="Times New Roman"/>
          <w:sz w:val="24"/>
          <w:szCs w:val="24"/>
        </w:rPr>
        <w:t xml:space="preserve"> СИК на територията на общината.</w:t>
      </w:r>
    </w:p>
    <w:p w:rsidR="00E26E77" w:rsidRPr="006E581A" w:rsidRDefault="00E26E77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3" w:rsidRPr="003953E6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с</w:t>
            </w:r>
          </w:p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BE5A53" w:rsidRPr="003953E6" w:rsidRDefault="004D3614" w:rsidP="00BE5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BE5A53" w:rsidRPr="003953E6" w:rsidRDefault="004D3614" w:rsidP="004D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BE5A53" w:rsidRPr="003953E6" w:rsidRDefault="004D3614" w:rsidP="00BE5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trHeight w:val="545"/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A53" w:rsidRPr="003953E6" w:rsidTr="00D82F26">
        <w:trPr>
          <w:jc w:val="center"/>
        </w:trPr>
        <w:tc>
          <w:tcPr>
            <w:tcW w:w="51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BE5A53" w:rsidRPr="003953E6" w:rsidRDefault="00BE5A53" w:rsidP="00BE5A53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A53" w:rsidRPr="003953E6" w:rsidRDefault="00BE5A53" w:rsidP="00BE5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A53" w:rsidRPr="003953E6" w:rsidRDefault="00BE5A53" w:rsidP="00BE5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3" w:rsidRPr="003953E6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4D3614">
        <w:rPr>
          <w:rFonts w:ascii="Times New Roman" w:hAnsi="Times New Roman" w:cs="Times New Roman"/>
          <w:sz w:val="24"/>
          <w:szCs w:val="24"/>
        </w:rPr>
        <w:t>проведеното гласуване: с 14 (четири</w:t>
      </w:r>
      <w:r w:rsidRPr="003953E6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BE5A53" w:rsidRDefault="00BE5A53" w:rsidP="00BE5A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53" w:rsidRDefault="00BE5A53" w:rsidP="00BE5A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4D3614">
        <w:rPr>
          <w:rFonts w:ascii="Times New Roman" w:hAnsi="Times New Roman" w:cs="Times New Roman"/>
          <w:b/>
          <w:sz w:val="24"/>
          <w:szCs w:val="24"/>
        </w:rPr>
        <w:t>7</w:t>
      </w:r>
      <w:r w:rsidR="000137E0">
        <w:rPr>
          <w:rFonts w:ascii="Times New Roman" w:hAnsi="Times New Roman" w:cs="Times New Roman"/>
          <w:b/>
          <w:sz w:val="24"/>
          <w:szCs w:val="24"/>
        </w:rPr>
        <w:t>2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BE5A53" w:rsidRDefault="00BE5A53" w:rsidP="00BE5A5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3" w:rsidRDefault="00E01474" w:rsidP="00FF5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474">
        <w:rPr>
          <w:rFonts w:ascii="Times New Roman" w:hAnsi="Times New Roman" w:cs="Times New Roman"/>
          <w:sz w:val="24"/>
          <w:szCs w:val="24"/>
        </w:rPr>
        <w:t xml:space="preserve">На основание чл. 72, ал. 1, т. 1 и 6 и чл. 92 </w:t>
      </w:r>
      <w:r w:rsidR="00234684">
        <w:rPr>
          <w:rFonts w:ascii="Times New Roman" w:hAnsi="Times New Roman" w:cs="Times New Roman"/>
          <w:sz w:val="24"/>
          <w:szCs w:val="24"/>
        </w:rPr>
        <w:t xml:space="preserve">от </w:t>
      </w:r>
      <w:r w:rsidRPr="00E01474">
        <w:rPr>
          <w:rFonts w:ascii="Times New Roman" w:hAnsi="Times New Roman" w:cs="Times New Roman"/>
          <w:sz w:val="24"/>
          <w:szCs w:val="24"/>
        </w:rPr>
        <w:t xml:space="preserve">ИК, </w:t>
      </w:r>
      <w:r w:rsidR="00234684" w:rsidRPr="00E01474">
        <w:rPr>
          <w:rFonts w:ascii="Times New Roman" w:hAnsi="Times New Roman" w:cs="Times New Roman"/>
          <w:sz w:val="24"/>
          <w:szCs w:val="24"/>
        </w:rPr>
        <w:t>Реш</w:t>
      </w:r>
      <w:r w:rsidR="005F41DA">
        <w:rPr>
          <w:rFonts w:ascii="Times New Roman" w:hAnsi="Times New Roman" w:cs="Times New Roman"/>
          <w:sz w:val="24"/>
          <w:szCs w:val="24"/>
        </w:rPr>
        <w:t>ение № 2062-НС/ 16.02.2021 год.</w:t>
      </w:r>
      <w:r w:rsidR="00B110C6">
        <w:rPr>
          <w:rFonts w:ascii="Times New Roman" w:hAnsi="Times New Roman" w:cs="Times New Roman"/>
          <w:sz w:val="24"/>
          <w:szCs w:val="24"/>
        </w:rPr>
        <w:t xml:space="preserve"> и </w:t>
      </w:r>
      <w:r w:rsidR="00234684" w:rsidRPr="00E01474">
        <w:rPr>
          <w:rFonts w:ascii="Times New Roman" w:hAnsi="Times New Roman" w:cs="Times New Roman"/>
          <w:sz w:val="24"/>
          <w:szCs w:val="24"/>
        </w:rPr>
        <w:t>Решение №</w:t>
      </w:r>
      <w:r w:rsidR="00234684">
        <w:rPr>
          <w:rFonts w:ascii="Times New Roman" w:hAnsi="Times New Roman" w:cs="Times New Roman"/>
          <w:sz w:val="24"/>
          <w:szCs w:val="24"/>
        </w:rPr>
        <w:t xml:space="preserve"> 2159-НС/02.03.2021 год. на ЦИК</w:t>
      </w:r>
      <w:r w:rsidR="005F41DA" w:rsidRPr="005F41DA">
        <w:t xml:space="preserve"> </w:t>
      </w:r>
      <w:r w:rsidR="005F41DA" w:rsidRPr="005F41DA">
        <w:rPr>
          <w:rFonts w:ascii="Times New Roman" w:hAnsi="Times New Roman" w:cs="Times New Roman"/>
          <w:sz w:val="24"/>
          <w:szCs w:val="24"/>
        </w:rPr>
        <w:t>и Решение № 4-НС от 18.02.2021 г. на РИК</w:t>
      </w:r>
      <w:r w:rsidR="005F41DA">
        <w:rPr>
          <w:rFonts w:ascii="Times New Roman" w:hAnsi="Times New Roman" w:cs="Times New Roman"/>
          <w:sz w:val="24"/>
          <w:szCs w:val="24"/>
        </w:rPr>
        <w:t xml:space="preserve"> - Разград</w:t>
      </w:r>
    </w:p>
    <w:p w:rsidR="00FF5335" w:rsidRPr="004D3614" w:rsidRDefault="00FF5335" w:rsidP="00FF5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3" w:rsidRPr="009C59F1" w:rsidRDefault="00BE5A53" w:rsidP="00BE5A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E5A53" w:rsidRPr="00C16E50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3" w:rsidRDefault="00234684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Формира и утвърждава</w:t>
      </w:r>
      <w:r w:rsidR="00BE5A53" w:rsidRPr="00073030">
        <w:rPr>
          <w:rFonts w:ascii="Times New Roman" w:hAnsi="Times New Roman" w:cs="Times New Roman"/>
          <w:sz w:val="24"/>
          <w:szCs w:val="24"/>
        </w:rPr>
        <w:t xml:space="preserve"> единните номера на образуваните </w:t>
      </w:r>
      <w:r w:rsidR="00D75FA0">
        <w:rPr>
          <w:rFonts w:ascii="Times New Roman" w:hAnsi="Times New Roman" w:cs="Times New Roman"/>
          <w:sz w:val="24"/>
          <w:szCs w:val="24"/>
        </w:rPr>
        <w:t>два</w:t>
      </w:r>
      <w:r w:rsidR="00BE5A53" w:rsidRPr="00073030">
        <w:rPr>
          <w:rFonts w:ascii="Times New Roman" w:hAnsi="Times New Roman" w:cs="Times New Roman"/>
          <w:sz w:val="24"/>
          <w:szCs w:val="24"/>
        </w:rPr>
        <w:t xml:space="preserve"> броя подвижни избирателни секции на територията на Община </w:t>
      </w:r>
      <w:r w:rsidR="00BE5A53">
        <w:rPr>
          <w:rFonts w:ascii="Times New Roman" w:hAnsi="Times New Roman" w:cs="Times New Roman"/>
          <w:sz w:val="24"/>
          <w:szCs w:val="24"/>
        </w:rPr>
        <w:t>Цар Калоян за провеждане на избори за народни представители за Народно събрание на 04 април 2021 г., съобразно единната номерация на секцията</w:t>
      </w:r>
      <w:r w:rsidR="00BE5A53" w:rsidRPr="00073030">
        <w:rPr>
          <w:rFonts w:ascii="Times New Roman" w:hAnsi="Times New Roman" w:cs="Times New Roman"/>
          <w:sz w:val="24"/>
          <w:szCs w:val="24"/>
        </w:rPr>
        <w:t xml:space="preserve"> </w:t>
      </w:r>
      <w:r w:rsidR="00FF533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определя</w:t>
      </w:r>
      <w:r w:rsidR="00FF5335" w:rsidRPr="00FF5335">
        <w:rPr>
          <w:rFonts w:ascii="Times New Roman" w:hAnsi="Times New Roman" w:cs="Times New Roman"/>
          <w:sz w:val="24"/>
          <w:szCs w:val="24"/>
        </w:rPr>
        <w:t xml:space="preserve">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</w:t>
      </w:r>
      <w:r w:rsidR="00FF5335">
        <w:rPr>
          <w:rFonts w:ascii="Times New Roman" w:hAnsi="Times New Roman" w:cs="Times New Roman"/>
          <w:sz w:val="24"/>
          <w:szCs w:val="24"/>
        </w:rPr>
        <w:t>,</w:t>
      </w:r>
      <w:r w:rsidR="00FF5335" w:rsidRPr="00FF5335">
        <w:rPr>
          <w:rFonts w:ascii="Times New Roman" w:hAnsi="Times New Roman" w:cs="Times New Roman"/>
          <w:sz w:val="24"/>
          <w:szCs w:val="24"/>
        </w:rPr>
        <w:t xml:space="preserve"> </w:t>
      </w:r>
      <w:r w:rsidR="00BE5A53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BE5A53" w:rsidRPr="00073030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810"/>
        <w:gridCol w:w="4548"/>
        <w:gridCol w:w="1524"/>
      </w:tblGrid>
      <w:tr w:rsidR="00FF5335" w:rsidTr="00D82F26">
        <w:trPr>
          <w:jc w:val="center"/>
        </w:trPr>
        <w:tc>
          <w:tcPr>
            <w:tcW w:w="1972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1810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548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Адрес на изборното помещение за гласуване</w:t>
            </w:r>
          </w:p>
        </w:tc>
        <w:tc>
          <w:tcPr>
            <w:tcW w:w="1524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5">
              <w:rPr>
                <w:rFonts w:ascii="Times New Roman" w:hAnsi="Times New Roman" w:cs="Times New Roman"/>
                <w:sz w:val="24"/>
                <w:szCs w:val="24"/>
              </w:rPr>
              <w:t>Брой членове</w:t>
            </w:r>
          </w:p>
        </w:tc>
      </w:tr>
      <w:tr w:rsidR="00FF5335" w:rsidTr="00D82F26">
        <w:trPr>
          <w:jc w:val="center"/>
        </w:trPr>
        <w:tc>
          <w:tcPr>
            <w:tcW w:w="1972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183600010</w:t>
            </w:r>
          </w:p>
        </w:tc>
        <w:tc>
          <w:tcPr>
            <w:tcW w:w="1810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гр. Цар Калоян</w:t>
            </w:r>
          </w:p>
        </w:tc>
        <w:tc>
          <w:tcPr>
            <w:tcW w:w="4548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 xml:space="preserve">Ул. „Освобождение“, СУ „Христо Ботев“ </w:t>
            </w:r>
          </w:p>
        </w:tc>
        <w:tc>
          <w:tcPr>
            <w:tcW w:w="1524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335" w:rsidTr="00D82F26">
        <w:trPr>
          <w:jc w:val="center"/>
        </w:trPr>
        <w:tc>
          <w:tcPr>
            <w:tcW w:w="1972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183600011</w:t>
            </w:r>
          </w:p>
        </w:tc>
        <w:tc>
          <w:tcPr>
            <w:tcW w:w="1810" w:type="dxa"/>
          </w:tcPr>
          <w:p w:rsidR="00FF5335" w:rsidRPr="004D3614" w:rsidRDefault="00FF5335" w:rsidP="00D75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с. Езерче</w:t>
            </w:r>
          </w:p>
        </w:tc>
        <w:tc>
          <w:tcPr>
            <w:tcW w:w="4548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t>Ул. „Д. Дебелянов“ № 1, ОУ „Св. П. Хилендарски“</w:t>
            </w:r>
          </w:p>
        </w:tc>
        <w:tc>
          <w:tcPr>
            <w:tcW w:w="1524" w:type="dxa"/>
          </w:tcPr>
          <w:p w:rsidR="00FF5335" w:rsidRPr="004D3614" w:rsidRDefault="00FF5335" w:rsidP="00BE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W w:w="9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3"/>
        <w:gridCol w:w="696"/>
      </w:tblGrid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 - Брой СИК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 - Общ брой членове СИК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 - СИК с 5 члена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k= 0,02.(y-5.m)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z = y-k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Разпределение на местата в СИК на територията на общината: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а) за ПП „ДПС“ – n членове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 за КП „Обединени патриоти“ – 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 за ПП „Воля“ – n членове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 за КП „ДБ - обединение“  – 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Разпределение на местата за ръководство на СИК на територията на общината: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а) за ПП „ДПС“ – n членове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 за КП „Обединени патриоти“ – 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 за ПП „Воля“ – n членове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д) за ПП „ГЕРБ“ –( [z-5m-3(n-m)]х95)/165 + m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B422E5" w:rsidRPr="00B422E5" w:rsidTr="00B422E5">
        <w:trPr>
          <w:trHeight w:val="288"/>
          <w:jc w:val="center"/>
        </w:trPr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е) за КП БСП за България– ( [z-5m-3(n-m)]х70)/165 + m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5" w:rsidRPr="00B422E5" w:rsidRDefault="00B422E5" w:rsidP="00B42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</w:tbl>
    <w:p w:rsidR="00BE5A53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3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E5A53" w:rsidRDefault="00BE5A53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14" w:rsidRDefault="004D3614" w:rsidP="004D36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4 </w:t>
      </w:r>
      <w:r w:rsidRPr="001B4C73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4D3614" w:rsidRDefault="004D3614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81A">
        <w:rPr>
          <w:rFonts w:ascii="Times New Roman" w:hAnsi="Times New Roman" w:cs="Times New Roman"/>
          <w:sz w:val="24"/>
          <w:szCs w:val="24"/>
        </w:rPr>
        <w:t>Председателят до</w:t>
      </w:r>
      <w:r>
        <w:rPr>
          <w:rFonts w:ascii="Times New Roman" w:hAnsi="Times New Roman" w:cs="Times New Roman"/>
          <w:sz w:val="24"/>
          <w:szCs w:val="24"/>
        </w:rPr>
        <w:t>кладва постъпило Писмо с вх. № 8</w:t>
      </w:r>
      <w:r w:rsidR="00E01474">
        <w:rPr>
          <w:rFonts w:ascii="Times New Roman" w:hAnsi="Times New Roman" w:cs="Times New Roman"/>
          <w:sz w:val="24"/>
          <w:szCs w:val="24"/>
        </w:rPr>
        <w:t>6/11</w:t>
      </w:r>
      <w:r w:rsidRPr="006E581A">
        <w:rPr>
          <w:rFonts w:ascii="Times New Roman" w:hAnsi="Times New Roman" w:cs="Times New Roman"/>
          <w:sz w:val="24"/>
          <w:szCs w:val="24"/>
        </w:rPr>
        <w:t xml:space="preserve">.03.2021г. от </w:t>
      </w:r>
      <w:r>
        <w:rPr>
          <w:rFonts w:ascii="Times New Roman" w:hAnsi="Times New Roman" w:cs="Times New Roman"/>
          <w:sz w:val="24"/>
          <w:szCs w:val="24"/>
        </w:rPr>
        <w:t>кмета на Община Исперих</w:t>
      </w:r>
      <w:r w:rsidR="00AA7C22">
        <w:rPr>
          <w:rFonts w:ascii="Times New Roman" w:hAnsi="Times New Roman" w:cs="Times New Roman"/>
          <w:sz w:val="24"/>
          <w:szCs w:val="24"/>
        </w:rPr>
        <w:t xml:space="preserve"> за променя адреса на СИК № </w:t>
      </w:r>
      <w:r w:rsidR="005F41DA">
        <w:rPr>
          <w:rFonts w:ascii="Times New Roman" w:hAnsi="Times New Roman" w:cs="Times New Roman"/>
          <w:sz w:val="24"/>
          <w:szCs w:val="24"/>
        </w:rPr>
        <w:t>181400</w:t>
      </w:r>
      <w:r w:rsidR="00AA7C22">
        <w:rPr>
          <w:rFonts w:ascii="Times New Roman" w:hAnsi="Times New Roman" w:cs="Times New Roman"/>
          <w:sz w:val="24"/>
          <w:szCs w:val="24"/>
        </w:rPr>
        <w:t>023</w:t>
      </w:r>
      <w:r w:rsidR="005F41DA" w:rsidRPr="005F41DA">
        <w:t xml:space="preserve"> </w:t>
      </w:r>
      <w:r w:rsidR="005F41DA" w:rsidRPr="005F41DA">
        <w:rPr>
          <w:rFonts w:ascii="Times New Roman" w:hAnsi="Times New Roman" w:cs="Times New Roman"/>
          <w:sz w:val="24"/>
          <w:szCs w:val="24"/>
        </w:rPr>
        <w:t>в</w:t>
      </w:r>
      <w:r w:rsidR="005F41DA">
        <w:t xml:space="preserve"> </w:t>
      </w:r>
      <w:r w:rsidR="005F41DA" w:rsidRPr="005F41DA">
        <w:rPr>
          <w:rFonts w:ascii="Times New Roman" w:hAnsi="Times New Roman" w:cs="Times New Roman"/>
          <w:sz w:val="24"/>
          <w:szCs w:val="24"/>
        </w:rPr>
        <w:t>с.</w:t>
      </w:r>
      <w:r w:rsidR="005F41DA">
        <w:rPr>
          <w:rFonts w:ascii="Times New Roman" w:hAnsi="Times New Roman" w:cs="Times New Roman"/>
          <w:sz w:val="24"/>
          <w:szCs w:val="24"/>
        </w:rPr>
        <w:t xml:space="preserve"> </w:t>
      </w:r>
      <w:r w:rsidR="005F41DA" w:rsidRPr="005F41DA">
        <w:rPr>
          <w:rFonts w:ascii="Times New Roman" w:hAnsi="Times New Roman" w:cs="Times New Roman"/>
          <w:sz w:val="24"/>
          <w:szCs w:val="24"/>
        </w:rPr>
        <w:t>Лудогорци</w:t>
      </w:r>
      <w:r w:rsidR="005F41DA">
        <w:rPr>
          <w:rFonts w:ascii="Times New Roman" w:hAnsi="Times New Roman" w:cs="Times New Roman"/>
          <w:sz w:val="24"/>
          <w:szCs w:val="24"/>
        </w:rPr>
        <w:t xml:space="preserve">, </w:t>
      </w:r>
      <w:r w:rsidR="00AA7C22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народни представители за Народно събрание на 4 април 2021 г. </w:t>
      </w:r>
    </w:p>
    <w:p w:rsidR="005F41DA" w:rsidRPr="006E581A" w:rsidRDefault="005F41DA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на комисията да вземе решение, с което да се промени адреса на </w:t>
      </w:r>
      <w:r w:rsidRPr="005F41DA">
        <w:rPr>
          <w:rFonts w:ascii="Times New Roman" w:hAnsi="Times New Roman" w:cs="Times New Roman"/>
          <w:sz w:val="24"/>
          <w:szCs w:val="24"/>
        </w:rPr>
        <w:t>СИК № 181400023 в с. Лудогорци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F41DA">
        <w:rPr>
          <w:rFonts w:ascii="Times New Roman" w:hAnsi="Times New Roman" w:cs="Times New Roman"/>
          <w:sz w:val="24"/>
          <w:szCs w:val="24"/>
        </w:rPr>
        <w:t>ул."Вихрен"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DA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41DA">
        <w:rPr>
          <w:rFonts w:ascii="Times New Roman" w:hAnsi="Times New Roman" w:cs="Times New Roman"/>
          <w:sz w:val="24"/>
          <w:szCs w:val="24"/>
        </w:rPr>
        <w:t xml:space="preserve"> читалище</w:t>
      </w:r>
      <w:r>
        <w:rPr>
          <w:rFonts w:ascii="Times New Roman" w:hAnsi="Times New Roman" w:cs="Times New Roman"/>
          <w:sz w:val="24"/>
          <w:szCs w:val="24"/>
        </w:rPr>
        <w:t xml:space="preserve"> на ул. „Вихрен“ № 31 - </w:t>
      </w:r>
      <w:r w:rsidRPr="005F41DA">
        <w:rPr>
          <w:rFonts w:ascii="Times New Roman" w:hAnsi="Times New Roman" w:cs="Times New Roman"/>
          <w:sz w:val="24"/>
          <w:szCs w:val="24"/>
        </w:rPr>
        <w:t>ОУ „Христо Ботев“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614" w:rsidRPr="006E581A" w:rsidRDefault="004D3614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14" w:rsidRPr="003953E6" w:rsidRDefault="004D3614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с</w:t>
            </w:r>
          </w:p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trHeight w:val="545"/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14" w:rsidRPr="003953E6" w:rsidTr="00D82F26">
        <w:trPr>
          <w:jc w:val="center"/>
        </w:trPr>
        <w:tc>
          <w:tcPr>
            <w:tcW w:w="51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4D3614" w:rsidRPr="003953E6" w:rsidRDefault="004D3614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D3614" w:rsidRPr="003953E6" w:rsidRDefault="004D3614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3614" w:rsidRPr="003953E6" w:rsidRDefault="004D3614" w:rsidP="004D3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14" w:rsidRPr="003953E6" w:rsidRDefault="004D3614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 xml:space="preserve">С оглед </w:t>
      </w:r>
      <w:r>
        <w:rPr>
          <w:rFonts w:ascii="Times New Roman" w:hAnsi="Times New Roman" w:cs="Times New Roman"/>
          <w:sz w:val="24"/>
          <w:szCs w:val="24"/>
        </w:rPr>
        <w:t>проведеното гласуване: с 14 (четири</w:t>
      </w:r>
      <w:r w:rsidRPr="003953E6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4D3614" w:rsidRPr="003953E6" w:rsidRDefault="004D3614" w:rsidP="004D361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14" w:rsidRDefault="004D3614" w:rsidP="004D361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37E0">
        <w:rPr>
          <w:rFonts w:ascii="Times New Roman" w:hAnsi="Times New Roman" w:cs="Times New Roman"/>
          <w:b/>
          <w:sz w:val="24"/>
          <w:szCs w:val="24"/>
        </w:rPr>
        <w:t>3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4D3614" w:rsidRDefault="004D3614" w:rsidP="004D361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14" w:rsidRPr="00E01474" w:rsidRDefault="004D3614" w:rsidP="00192D4F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На </w:t>
      </w:r>
      <w:r w:rsidRPr="00E01474">
        <w:rPr>
          <w:rFonts w:ascii="Times New Roman" w:hAnsi="Times New Roman" w:cs="Times New Roman"/>
          <w:sz w:val="24"/>
          <w:szCs w:val="24"/>
        </w:rPr>
        <w:t>основание чл. 72,  ал. 1, т.</w:t>
      </w:r>
      <w:r w:rsidR="00E01474">
        <w:rPr>
          <w:rFonts w:ascii="Times New Roman" w:hAnsi="Times New Roman" w:cs="Times New Roman"/>
          <w:sz w:val="24"/>
          <w:szCs w:val="24"/>
        </w:rPr>
        <w:t xml:space="preserve"> 1 от ИК </w:t>
      </w:r>
    </w:p>
    <w:p w:rsidR="004D3614" w:rsidRPr="00E01474" w:rsidRDefault="004D3614" w:rsidP="004D36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614" w:rsidRPr="009C59F1" w:rsidRDefault="004D3614" w:rsidP="004D361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D3614" w:rsidRPr="00C16E50" w:rsidRDefault="004D3614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14" w:rsidRDefault="00AA7C22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7C22">
        <w:rPr>
          <w:rFonts w:ascii="Times New Roman" w:hAnsi="Times New Roman" w:cs="Times New Roman"/>
          <w:sz w:val="24"/>
          <w:szCs w:val="24"/>
        </w:rPr>
        <w:t xml:space="preserve">роменя адреса на СИК № </w:t>
      </w:r>
      <w:r w:rsidR="005F41DA" w:rsidRPr="005F41DA">
        <w:rPr>
          <w:rFonts w:ascii="Times New Roman" w:hAnsi="Times New Roman" w:cs="Times New Roman"/>
          <w:sz w:val="24"/>
          <w:szCs w:val="24"/>
        </w:rPr>
        <w:t>181400023</w:t>
      </w:r>
      <w:r w:rsidR="00192D4F">
        <w:rPr>
          <w:rFonts w:ascii="Times New Roman" w:hAnsi="Times New Roman" w:cs="Times New Roman"/>
          <w:sz w:val="24"/>
          <w:szCs w:val="24"/>
        </w:rPr>
        <w:t xml:space="preserve">, </w:t>
      </w:r>
      <w:r w:rsidR="00192D4F" w:rsidRPr="00192D4F">
        <w:rPr>
          <w:rFonts w:ascii="Times New Roman" w:hAnsi="Times New Roman" w:cs="Times New Roman"/>
          <w:sz w:val="24"/>
          <w:szCs w:val="24"/>
        </w:rPr>
        <w:t>с. Лудогорци</w:t>
      </w:r>
      <w:r w:rsidR="005F41DA">
        <w:rPr>
          <w:rFonts w:ascii="Times New Roman" w:hAnsi="Times New Roman" w:cs="Times New Roman"/>
          <w:sz w:val="24"/>
          <w:szCs w:val="24"/>
        </w:rPr>
        <w:t xml:space="preserve"> </w:t>
      </w:r>
      <w:r w:rsidRPr="00AA7C22">
        <w:rPr>
          <w:rFonts w:ascii="Times New Roman" w:hAnsi="Times New Roman" w:cs="Times New Roman"/>
          <w:sz w:val="24"/>
          <w:szCs w:val="24"/>
        </w:rPr>
        <w:t>при произвеждане на изборите за народни представители за Народно събрание на 4 април 2021 г.</w:t>
      </w:r>
      <w:r w:rsidR="004D3614" w:rsidRPr="00073030">
        <w:rPr>
          <w:rFonts w:ascii="Times New Roman" w:hAnsi="Times New Roman" w:cs="Times New Roman"/>
          <w:sz w:val="24"/>
          <w:szCs w:val="24"/>
        </w:rPr>
        <w:t xml:space="preserve">, </w:t>
      </w:r>
      <w:r w:rsidR="004D3614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AA7C22" w:rsidRDefault="00AA7C22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A7C22" w:rsidTr="00D82F26">
        <w:trPr>
          <w:jc w:val="center"/>
        </w:trPr>
        <w:tc>
          <w:tcPr>
            <w:tcW w:w="3259" w:type="dxa"/>
          </w:tcPr>
          <w:p w:rsidR="00AA7C22" w:rsidRDefault="00AA7C22" w:rsidP="004D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на СИК </w:t>
            </w:r>
          </w:p>
        </w:tc>
        <w:tc>
          <w:tcPr>
            <w:tcW w:w="3259" w:type="dxa"/>
          </w:tcPr>
          <w:p w:rsidR="00AA7C22" w:rsidRDefault="00AA7C22" w:rsidP="004D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260" w:type="dxa"/>
          </w:tcPr>
          <w:p w:rsidR="00AA7C22" w:rsidRDefault="00AA7C22" w:rsidP="004D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на избирателната секция</w:t>
            </w:r>
          </w:p>
        </w:tc>
      </w:tr>
      <w:tr w:rsidR="00AA7C22" w:rsidTr="00D82F26">
        <w:trPr>
          <w:jc w:val="center"/>
        </w:trPr>
        <w:tc>
          <w:tcPr>
            <w:tcW w:w="3259" w:type="dxa"/>
          </w:tcPr>
          <w:p w:rsidR="00AA7C22" w:rsidRDefault="005F41DA" w:rsidP="004D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DA">
              <w:rPr>
                <w:rFonts w:ascii="Times New Roman" w:hAnsi="Times New Roman" w:cs="Times New Roman"/>
                <w:sz w:val="24"/>
                <w:szCs w:val="24"/>
              </w:rPr>
              <w:t>181400023</w:t>
            </w:r>
          </w:p>
        </w:tc>
        <w:tc>
          <w:tcPr>
            <w:tcW w:w="3259" w:type="dxa"/>
          </w:tcPr>
          <w:p w:rsidR="00AA7C22" w:rsidRDefault="00192D4F" w:rsidP="004D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7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Лудогорци</w:t>
            </w:r>
          </w:p>
        </w:tc>
        <w:tc>
          <w:tcPr>
            <w:tcW w:w="3260" w:type="dxa"/>
          </w:tcPr>
          <w:p w:rsidR="00AA7C22" w:rsidRDefault="00AA7C22" w:rsidP="004D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„Вихрен“ № 31 /ОУ „Христо Ботев“/</w:t>
            </w:r>
          </w:p>
        </w:tc>
      </w:tr>
    </w:tbl>
    <w:p w:rsidR="004D3614" w:rsidRDefault="00AA7C22" w:rsidP="00D95A0F">
      <w:pPr>
        <w:tabs>
          <w:tab w:val="left" w:pos="389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614" w:rsidRDefault="004D3614" w:rsidP="004D3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D3614" w:rsidRDefault="004D3614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14" w:rsidRDefault="004D3614" w:rsidP="00BE5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C22" w:rsidRDefault="00AA7C22" w:rsidP="00AA7C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5  </w:t>
      </w:r>
      <w:r w:rsidRPr="001B4C73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AA7C22" w:rsidRDefault="00AA7C22" w:rsidP="00AA7C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</w:t>
      </w:r>
      <w:r w:rsidR="00747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</w:t>
      </w:r>
      <w:r w:rsidR="00747878"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с вх. №76/10.03.2021г.</w:t>
      </w:r>
      <w:r w:rsidR="00747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което ЦИК ни уведомяват за свое 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№ </w:t>
      </w:r>
      <w:r w:rsidR="00CB687A"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2182-НС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09.03.2021 г. 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заличаване на регистрацията 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кандидати за народни представители в изборите на 4 април 2021 г. </w:t>
      </w:r>
      <w:r w:rsid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Решението, 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>ЦИК е заличила</w:t>
      </w:r>
      <w:r w:rsidR="008D2CDF" w:rsidRP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регистрацията на кандидатите за народни представители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както следва: </w:t>
      </w:r>
    </w:p>
    <w:p w:rsidR="00CB687A" w:rsidRPr="00CB687A" w:rsidRDefault="00CB687A" w:rsidP="00CB68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Румянова Цонева, регистрирана като кандидат за народен представител в Осемнадесети изборен район – Разградски, с </w:t>
      </w:r>
      <w:r w:rsidR="008D2CDF"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№ 19-НС от 25.02.2021 г.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- Разград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предложена от ПП „Възраждане“.</w:t>
      </w:r>
    </w:p>
    <w:p w:rsidR="00CB687A" w:rsidRPr="00CB687A" w:rsidRDefault="00CB687A" w:rsidP="00CB68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Димитър Димитров Героев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, регистриран като кандидат за народен представител в Осемнадесети изборен район – Разградски, с решение № 40-НС от 01.03.2021 г.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- Разград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 от ПП „РЕПУБЛИКАНЦИ ЗА БЪЛГАРИЯ“.</w:t>
      </w:r>
    </w:p>
    <w:p w:rsidR="00AA7C22" w:rsidRDefault="00CB687A" w:rsidP="00CB68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Виктор Кръстев Ставрев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регистриран като кандидат за народен представител в Осемнадесети изборен район – Разградски,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решение № 32-НС от 01.03.2021 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- Разград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, пре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>дложен от ПП „ПРЯКА ДЕМОКРАЦИЯ“,</w:t>
      </w:r>
    </w:p>
    <w:p w:rsidR="008D2CDF" w:rsidRDefault="008D2CDF" w:rsidP="00CB68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като е указала на</w:t>
      </w:r>
      <w:r w:rsidRP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 да заличи от публичния регистър горепосочените кандидати.</w:t>
      </w:r>
    </w:p>
    <w:p w:rsidR="008D2CDF" w:rsidRPr="00CB687A" w:rsidRDefault="008D2CDF" w:rsidP="008D2CD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председателят направи предложение да се заличат от </w:t>
      </w:r>
      <w:r w:rsidRPr="008D2CDF">
        <w:rPr>
          <w:rFonts w:ascii="Times New Roman" w:hAnsi="Times New Roman" w:cs="Times New Roman"/>
          <w:color w:val="000000" w:themeColor="text1"/>
          <w:sz w:val="24"/>
          <w:szCs w:val="24"/>
        </w:rPr>
        <w:t>публичния регистър на кандидатите, чиято регистрация е заличена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7C22" w:rsidRDefault="00AA7C22" w:rsidP="00AA7C2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7C22" w:rsidRPr="003953E6" w:rsidRDefault="00AA7C22" w:rsidP="00AA7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с</w:t>
            </w:r>
          </w:p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rPr>
          <w:trHeight w:val="545"/>
        </w:trPr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22" w:rsidRPr="003953E6" w:rsidTr="000137E0">
        <w:tc>
          <w:tcPr>
            <w:tcW w:w="51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AA7C22" w:rsidRPr="003953E6" w:rsidRDefault="00AA7C22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A7C22" w:rsidRPr="003953E6" w:rsidRDefault="00AA7C22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7C22" w:rsidRPr="003953E6" w:rsidRDefault="00AA7C22" w:rsidP="00AA7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C22" w:rsidRPr="003953E6" w:rsidRDefault="00AA7C22" w:rsidP="00AA7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 xml:space="preserve">С оглед </w:t>
      </w:r>
      <w:r>
        <w:rPr>
          <w:rFonts w:ascii="Times New Roman" w:hAnsi="Times New Roman" w:cs="Times New Roman"/>
          <w:sz w:val="24"/>
          <w:szCs w:val="24"/>
        </w:rPr>
        <w:t>проведеното гласуване: с 14 (четири</w:t>
      </w:r>
      <w:r w:rsidRPr="003953E6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AA7C22" w:rsidRDefault="00AA7C22" w:rsidP="00AA7C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22" w:rsidRDefault="00AA7C22" w:rsidP="00AA7C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37E0">
        <w:rPr>
          <w:rFonts w:ascii="Times New Roman" w:hAnsi="Times New Roman" w:cs="Times New Roman"/>
          <w:b/>
          <w:sz w:val="24"/>
          <w:szCs w:val="24"/>
        </w:rPr>
        <w:t>4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AA7C22" w:rsidRDefault="00AA7C22" w:rsidP="00AA7C2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C22" w:rsidRPr="00AA6033" w:rsidRDefault="00AA7C22" w:rsidP="00890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На </w:t>
      </w:r>
      <w:r w:rsidRPr="00AA6033">
        <w:rPr>
          <w:rFonts w:ascii="Times New Roman" w:hAnsi="Times New Roman" w:cs="Times New Roman"/>
          <w:sz w:val="24"/>
          <w:szCs w:val="24"/>
        </w:rPr>
        <w:t>основ</w:t>
      </w:r>
      <w:r w:rsidR="00AA6033" w:rsidRPr="00AA6033">
        <w:rPr>
          <w:rFonts w:ascii="Times New Roman" w:hAnsi="Times New Roman" w:cs="Times New Roman"/>
          <w:sz w:val="24"/>
          <w:szCs w:val="24"/>
        </w:rPr>
        <w:t>ание чл. 72,  ал. 1, т. 9 от ИК, във връзка с чл. 65, ал. 1 от Конституцията</w:t>
      </w:r>
      <w:r w:rsidR="00747878">
        <w:rPr>
          <w:rFonts w:ascii="Times New Roman" w:hAnsi="Times New Roman" w:cs="Times New Roman"/>
          <w:sz w:val="24"/>
          <w:szCs w:val="24"/>
        </w:rPr>
        <w:t xml:space="preserve"> и </w:t>
      </w:r>
      <w:r w:rsidR="00747878" w:rsidRPr="00747878">
        <w:rPr>
          <w:rFonts w:ascii="Times New Roman" w:hAnsi="Times New Roman" w:cs="Times New Roman"/>
          <w:sz w:val="24"/>
          <w:szCs w:val="24"/>
        </w:rPr>
        <w:t xml:space="preserve">Решение № 2182-НС </w:t>
      </w:r>
      <w:r w:rsidR="00747878">
        <w:rPr>
          <w:rFonts w:ascii="Times New Roman" w:hAnsi="Times New Roman" w:cs="Times New Roman"/>
          <w:sz w:val="24"/>
          <w:szCs w:val="24"/>
        </w:rPr>
        <w:t xml:space="preserve">от </w:t>
      </w:r>
      <w:r w:rsidR="008D2CDF">
        <w:rPr>
          <w:rFonts w:ascii="Times New Roman" w:hAnsi="Times New Roman" w:cs="Times New Roman"/>
          <w:sz w:val="24"/>
          <w:szCs w:val="24"/>
        </w:rPr>
        <w:t xml:space="preserve">09.03.2021 г. </w:t>
      </w:r>
      <w:r w:rsidR="00747878" w:rsidRPr="00747878">
        <w:rPr>
          <w:rFonts w:ascii="Times New Roman" w:hAnsi="Times New Roman" w:cs="Times New Roman"/>
          <w:sz w:val="24"/>
          <w:szCs w:val="24"/>
        </w:rPr>
        <w:t>на ЦИК</w:t>
      </w:r>
    </w:p>
    <w:p w:rsidR="00AA7C22" w:rsidRDefault="00AA7C22" w:rsidP="00AA7C2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7C22" w:rsidRPr="009C59F1" w:rsidRDefault="00AA7C22" w:rsidP="00AA7C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A7C22" w:rsidRPr="00C16E50" w:rsidRDefault="00AA7C22" w:rsidP="00AA7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033" w:rsidRDefault="00AA6033" w:rsidP="00AA7C22">
      <w:pPr>
        <w:tabs>
          <w:tab w:val="left" w:pos="389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 от публичния регистър на кандидатите, чиято регистрация е заличена, както следва:  </w:t>
      </w:r>
    </w:p>
    <w:p w:rsidR="00AA6033" w:rsidRPr="00AA6033" w:rsidRDefault="00AA6033" w:rsidP="00AA6033">
      <w:pPr>
        <w:tabs>
          <w:tab w:val="left" w:pos="389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>- Павлина Румянова Цонева, регистрирана като кандидат за народен представител в Осемнадесети изборен район – Разградски, с решение № 19-НС от 25.02.2021 г.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- Разград</w:t>
      </w:r>
      <w:r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предложена от ПП „Възраждане“.</w:t>
      </w:r>
    </w:p>
    <w:p w:rsidR="00AA6033" w:rsidRPr="00AA6033" w:rsidRDefault="00AA6033" w:rsidP="00AA6033">
      <w:pPr>
        <w:tabs>
          <w:tab w:val="left" w:pos="389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>- Димитър Димитров Героев, регистриран като кандидат за народен представител в Осемнадесети изборен район – Разградски, с решение № 40-НС от 01.03.2021 г.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- Разград</w:t>
      </w:r>
      <w:r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 от ПП „РЕПУБЛИКАНЦИ ЗА БЪЛГАРИЯ“.</w:t>
      </w:r>
    </w:p>
    <w:p w:rsidR="00AA7C22" w:rsidRPr="00AA6033" w:rsidRDefault="00AA6033" w:rsidP="00AA6033">
      <w:pPr>
        <w:tabs>
          <w:tab w:val="left" w:pos="389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>- Виктор Кръстев Ставрев, регистриран като кандидат за народен представител в Осемнадесети изборен район – Разградски, с решение № 32-НС от 01.03.2021 г.</w:t>
      </w:r>
      <w:r w:rsidR="008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- Разград</w:t>
      </w:r>
      <w:r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 от ПП „ПРЯКА ДЕМОКРАЦИЯ“.</w:t>
      </w:r>
      <w:r w:rsidR="00AA7C22"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A7C22" w:rsidRDefault="00AA7C22" w:rsidP="00AA7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C22" w:rsidRDefault="00AA7C22" w:rsidP="00AA7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57C6C" w:rsidRDefault="00357C6C" w:rsidP="00AA7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6C" w:rsidRDefault="00357C6C" w:rsidP="00AA7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6C" w:rsidRDefault="00357C6C" w:rsidP="00357C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6  </w:t>
      </w:r>
      <w:r w:rsidRPr="001B4C73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357C6C" w:rsidRDefault="00357C6C" w:rsidP="00357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</w:t>
      </w:r>
      <w:r w:rsidR="005F10E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B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№ 84/11.03.2021 г. и 91/12.03.2021 г. от </w:t>
      </w:r>
      <w:r>
        <w:rPr>
          <w:rFonts w:ascii="Times New Roman" w:hAnsi="Times New Roman" w:cs="Times New Roman"/>
          <w:sz w:val="24"/>
          <w:szCs w:val="24"/>
        </w:rPr>
        <w:t>кмета на Община Кубрат за определяне броя на ПСИК на територията на Община Кубрат.</w:t>
      </w:r>
      <w:r w:rsidR="005F10E3">
        <w:rPr>
          <w:rFonts w:ascii="Times New Roman" w:hAnsi="Times New Roman" w:cs="Times New Roman"/>
          <w:sz w:val="24"/>
          <w:szCs w:val="24"/>
        </w:rPr>
        <w:t xml:space="preserve"> </w:t>
      </w:r>
      <w:r w:rsidR="005F10E3">
        <w:rPr>
          <w:rFonts w:ascii="Times New Roman" w:hAnsi="Times New Roman" w:cs="Times New Roman"/>
          <w:sz w:val="24"/>
          <w:szCs w:val="24"/>
        </w:rPr>
        <w:lastRenderedPageBreak/>
        <w:t>Господин Неби ни уведомява, че са постъпили заявления за гласува</w:t>
      </w:r>
      <w:r w:rsidR="008903E1">
        <w:rPr>
          <w:rFonts w:ascii="Times New Roman" w:hAnsi="Times New Roman" w:cs="Times New Roman"/>
          <w:sz w:val="24"/>
          <w:szCs w:val="24"/>
        </w:rPr>
        <w:t>не с подвижна избирателна кутия в населени места на територията на община Кубрат, както следва:</w:t>
      </w:r>
    </w:p>
    <w:p w:rsidR="008903E1" w:rsidRDefault="00AF62C0" w:rsidP="008903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903E1">
        <w:rPr>
          <w:rFonts w:ascii="Times New Roman" w:hAnsi="Times New Roman" w:cs="Times New Roman"/>
          <w:color w:val="000000" w:themeColor="text1"/>
          <w:sz w:val="24"/>
          <w:szCs w:val="24"/>
        </w:rPr>
        <w:t>с. Беловец – 26 заявления;</w:t>
      </w:r>
    </w:p>
    <w:p w:rsidR="008903E1" w:rsidRPr="008903E1" w:rsidRDefault="00AF62C0" w:rsidP="008903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903E1">
        <w:rPr>
          <w:rFonts w:ascii="Times New Roman" w:hAnsi="Times New Roman" w:cs="Times New Roman"/>
          <w:color w:val="000000" w:themeColor="text1"/>
          <w:sz w:val="24"/>
          <w:szCs w:val="24"/>
        </w:rPr>
        <w:t>с. Бисерци – 15 заявления;</w:t>
      </w:r>
    </w:p>
    <w:p w:rsidR="008903E1" w:rsidRPr="008903E1" w:rsidRDefault="00AF62C0" w:rsidP="008903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903E1">
        <w:rPr>
          <w:rFonts w:ascii="Times New Roman" w:hAnsi="Times New Roman" w:cs="Times New Roman"/>
          <w:color w:val="000000" w:themeColor="text1"/>
          <w:sz w:val="24"/>
          <w:szCs w:val="24"/>
        </w:rPr>
        <w:t>с. Божурово – 10 заявления;</w:t>
      </w:r>
    </w:p>
    <w:p w:rsidR="008903E1" w:rsidRPr="008903E1" w:rsidRDefault="00AF62C0" w:rsidP="008903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903E1">
        <w:rPr>
          <w:rFonts w:ascii="Times New Roman" w:hAnsi="Times New Roman" w:cs="Times New Roman"/>
          <w:color w:val="000000" w:themeColor="text1"/>
          <w:sz w:val="24"/>
          <w:szCs w:val="24"/>
        </w:rPr>
        <w:t>с. Звънарци – 11 заявления;</w:t>
      </w:r>
    </w:p>
    <w:p w:rsidR="008903E1" w:rsidRPr="008903E1" w:rsidRDefault="00AF62C0" w:rsidP="008903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903E1">
        <w:rPr>
          <w:rFonts w:ascii="Times New Roman" w:hAnsi="Times New Roman" w:cs="Times New Roman"/>
          <w:color w:val="000000" w:themeColor="text1"/>
          <w:sz w:val="24"/>
          <w:szCs w:val="24"/>
        </w:rPr>
        <w:t>гр. Кубрат – 10 заявления;</w:t>
      </w:r>
    </w:p>
    <w:p w:rsidR="008903E1" w:rsidRPr="008903E1" w:rsidRDefault="00AF62C0" w:rsidP="008903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903E1">
        <w:rPr>
          <w:rFonts w:ascii="Times New Roman" w:hAnsi="Times New Roman" w:cs="Times New Roman"/>
          <w:color w:val="000000" w:themeColor="text1"/>
          <w:sz w:val="24"/>
          <w:szCs w:val="24"/>
        </w:rPr>
        <w:t>с. Мъдрево – 17 заявления;</w:t>
      </w:r>
    </w:p>
    <w:p w:rsidR="008903E1" w:rsidRPr="008903E1" w:rsidRDefault="00AF62C0" w:rsidP="008903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903E1">
        <w:rPr>
          <w:rFonts w:ascii="Times New Roman" w:hAnsi="Times New Roman" w:cs="Times New Roman"/>
          <w:color w:val="000000" w:themeColor="text1"/>
          <w:sz w:val="24"/>
          <w:szCs w:val="24"/>
        </w:rPr>
        <w:t>с. Севар – 15 заявления;</w:t>
      </w:r>
    </w:p>
    <w:p w:rsidR="008903E1" w:rsidRDefault="00AF62C0" w:rsidP="008903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903E1">
        <w:rPr>
          <w:rFonts w:ascii="Times New Roman" w:hAnsi="Times New Roman" w:cs="Times New Roman"/>
          <w:color w:val="000000" w:themeColor="text1"/>
          <w:sz w:val="24"/>
          <w:szCs w:val="24"/>
        </w:rPr>
        <w:t>с. Тертер – 10 заявления.</w:t>
      </w:r>
    </w:p>
    <w:p w:rsidR="001B1979" w:rsidRPr="001B1979" w:rsidRDefault="001B1979" w:rsidP="001B197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 8 от </w:t>
      </w:r>
      <w:r>
        <w:rPr>
          <w:rFonts w:ascii="Times New Roman" w:hAnsi="Times New Roman" w:cs="Times New Roman"/>
          <w:sz w:val="24"/>
          <w:szCs w:val="24"/>
        </w:rPr>
        <w:t>Решение № 2117-НС от 22.02.2021 г. на ЦИК</w:t>
      </w:r>
      <w:r w:rsidR="00AF62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79">
        <w:rPr>
          <w:rFonts w:ascii="Times New Roman" w:hAnsi="Times New Roman" w:cs="Times New Roman"/>
          <w:sz w:val="24"/>
          <w:szCs w:val="24"/>
        </w:rPr>
        <w:t>Районната избирателна комисия със свое решение определя броя на секциите за гласуване с подвижна избирателна кутия.</w:t>
      </w:r>
    </w:p>
    <w:p w:rsidR="008903E1" w:rsidRPr="008903E1" w:rsidRDefault="008903E1" w:rsidP="008903E1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гореизложеното председателят направи предложение да се определят</w:t>
      </w:r>
      <w:r w:rsidRPr="0089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 (осем)</w:t>
      </w:r>
      <w:r w:rsidRPr="0089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секции за гласуване с подвижна избирателна кутия в община Кубрат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съобразно постъпилите заявления.</w:t>
      </w:r>
    </w:p>
    <w:p w:rsidR="008903E1" w:rsidRPr="008903E1" w:rsidRDefault="008903E1" w:rsidP="008903E1">
      <w:pPr>
        <w:pStyle w:val="ListParagraph"/>
        <w:spacing w:after="0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C6C" w:rsidRPr="003953E6" w:rsidRDefault="00357C6C" w:rsidP="00357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с</w:t>
            </w:r>
          </w:p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rPr>
          <w:trHeight w:val="545"/>
        </w:trPr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C6C" w:rsidRPr="003953E6" w:rsidTr="000137E0">
        <w:tc>
          <w:tcPr>
            <w:tcW w:w="51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357C6C" w:rsidRPr="003953E6" w:rsidRDefault="00357C6C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57C6C" w:rsidRPr="003953E6" w:rsidRDefault="00357C6C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7C6C" w:rsidRPr="003953E6" w:rsidRDefault="00357C6C" w:rsidP="00357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6C" w:rsidRPr="003953E6" w:rsidRDefault="00357C6C" w:rsidP="00357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 xml:space="preserve">С оглед </w:t>
      </w:r>
      <w:r>
        <w:rPr>
          <w:rFonts w:ascii="Times New Roman" w:hAnsi="Times New Roman" w:cs="Times New Roman"/>
          <w:sz w:val="24"/>
          <w:szCs w:val="24"/>
        </w:rPr>
        <w:t>проведеното гласуване: с 14 (четири</w:t>
      </w:r>
      <w:r w:rsidRPr="003953E6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357C6C" w:rsidRDefault="00357C6C" w:rsidP="00357C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6C" w:rsidRDefault="00357C6C" w:rsidP="00357C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37E0">
        <w:rPr>
          <w:rFonts w:ascii="Times New Roman" w:hAnsi="Times New Roman" w:cs="Times New Roman"/>
          <w:b/>
          <w:sz w:val="24"/>
          <w:szCs w:val="24"/>
        </w:rPr>
        <w:t>5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357C6C" w:rsidRDefault="00357C6C" w:rsidP="00357C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6C" w:rsidRPr="00AA6033" w:rsidRDefault="00357C6C" w:rsidP="00D01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На </w:t>
      </w:r>
      <w:r w:rsidRPr="00AA6033">
        <w:rPr>
          <w:rFonts w:ascii="Times New Roman" w:hAnsi="Times New Roman" w:cs="Times New Roman"/>
          <w:sz w:val="24"/>
          <w:szCs w:val="24"/>
        </w:rPr>
        <w:t xml:space="preserve">основание чл. 72,  ал. 1, т. </w:t>
      </w:r>
      <w:r w:rsidR="008903E1">
        <w:rPr>
          <w:rFonts w:ascii="Times New Roman" w:hAnsi="Times New Roman" w:cs="Times New Roman"/>
          <w:sz w:val="24"/>
          <w:szCs w:val="24"/>
        </w:rPr>
        <w:t>1 и т. 6</w:t>
      </w:r>
      <w:r w:rsidRPr="00AA6033">
        <w:rPr>
          <w:rFonts w:ascii="Times New Roman" w:hAnsi="Times New Roman" w:cs="Times New Roman"/>
          <w:sz w:val="24"/>
          <w:szCs w:val="24"/>
        </w:rPr>
        <w:t xml:space="preserve"> от ИК</w:t>
      </w:r>
      <w:r w:rsidR="008903E1">
        <w:rPr>
          <w:rFonts w:ascii="Times New Roman" w:hAnsi="Times New Roman" w:cs="Times New Roman"/>
          <w:sz w:val="24"/>
          <w:szCs w:val="24"/>
        </w:rPr>
        <w:t xml:space="preserve"> </w:t>
      </w:r>
      <w:r w:rsidR="00747878">
        <w:rPr>
          <w:rFonts w:ascii="Times New Roman" w:hAnsi="Times New Roman" w:cs="Times New Roman"/>
          <w:sz w:val="24"/>
          <w:szCs w:val="24"/>
        </w:rPr>
        <w:t xml:space="preserve">и Решение № </w:t>
      </w:r>
      <w:r w:rsidR="008903E1">
        <w:rPr>
          <w:rFonts w:ascii="Times New Roman" w:hAnsi="Times New Roman" w:cs="Times New Roman"/>
          <w:sz w:val="24"/>
          <w:szCs w:val="24"/>
        </w:rPr>
        <w:t>2117-НС от 22.02.2021 г. на ЦИК</w:t>
      </w:r>
    </w:p>
    <w:p w:rsidR="00357C6C" w:rsidRDefault="00357C6C" w:rsidP="00357C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7C6C" w:rsidRPr="009C59F1" w:rsidRDefault="00357C6C" w:rsidP="00357C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57C6C" w:rsidRPr="00C16E50" w:rsidRDefault="00357C6C" w:rsidP="00357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6C" w:rsidRDefault="00D01E4A" w:rsidP="00357C6C">
      <w:pPr>
        <w:tabs>
          <w:tab w:val="left" w:pos="389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E4A">
        <w:rPr>
          <w:rFonts w:ascii="Times New Roman" w:hAnsi="Times New Roman" w:cs="Times New Roman"/>
          <w:color w:val="000000" w:themeColor="text1"/>
          <w:sz w:val="24"/>
          <w:szCs w:val="24"/>
        </w:rPr>
        <w:t>Определя броя на секциите за гласуване с подвижна избирателна кутия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Кубрат</w:t>
      </w:r>
      <w:r w:rsidR="00357C6C" w:rsidRPr="00AA6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както следва:  </w:t>
      </w:r>
    </w:p>
    <w:p w:rsidR="00357C6C" w:rsidRDefault="00357C6C" w:rsidP="00357C6C">
      <w:pPr>
        <w:tabs>
          <w:tab w:val="left" w:pos="3894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204" w:type="dxa"/>
        <w:tblLook w:val="04A0" w:firstRow="1" w:lastRow="0" w:firstColumn="1" w:lastColumn="0" w:noHBand="0" w:noVBand="1"/>
      </w:tblPr>
      <w:tblGrid>
        <w:gridCol w:w="3227"/>
        <w:gridCol w:w="2028"/>
      </w:tblGrid>
      <w:tr w:rsidR="00D01E4A" w:rsidTr="00D01E4A">
        <w:trPr>
          <w:trHeight w:val="524"/>
        </w:trPr>
        <w:tc>
          <w:tcPr>
            <w:tcW w:w="3227" w:type="dxa"/>
          </w:tcPr>
          <w:p w:rsidR="00D01E4A" w:rsidRPr="004D3614" w:rsidRDefault="00D01E4A" w:rsidP="0001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Населено място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D01E4A" w:rsidTr="00D01E4A">
        <w:trPr>
          <w:trHeight w:val="397"/>
        </w:trPr>
        <w:tc>
          <w:tcPr>
            <w:tcW w:w="3227" w:type="dxa"/>
          </w:tcPr>
          <w:p w:rsidR="00D01E4A" w:rsidRPr="00D01E4A" w:rsidRDefault="00D01E4A" w:rsidP="00D01E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Беловец 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4A" w:rsidTr="00D01E4A">
        <w:trPr>
          <w:trHeight w:val="547"/>
        </w:trPr>
        <w:tc>
          <w:tcPr>
            <w:tcW w:w="3227" w:type="dxa"/>
          </w:tcPr>
          <w:p w:rsidR="00D01E4A" w:rsidRPr="00D01E4A" w:rsidRDefault="00D01E4A" w:rsidP="00D01E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Бисерци 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4A" w:rsidTr="00D01E4A">
        <w:trPr>
          <w:trHeight w:val="547"/>
        </w:trPr>
        <w:tc>
          <w:tcPr>
            <w:tcW w:w="3227" w:type="dxa"/>
          </w:tcPr>
          <w:p w:rsidR="00D01E4A" w:rsidRPr="00D01E4A" w:rsidRDefault="00D01E4A" w:rsidP="00D01E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Божурово 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4A" w:rsidTr="00D01E4A">
        <w:trPr>
          <w:trHeight w:val="547"/>
        </w:trPr>
        <w:tc>
          <w:tcPr>
            <w:tcW w:w="3227" w:type="dxa"/>
          </w:tcPr>
          <w:p w:rsidR="00D01E4A" w:rsidRPr="00D01E4A" w:rsidRDefault="00D01E4A" w:rsidP="00D01E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Звънарци 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4A" w:rsidTr="00D01E4A">
        <w:trPr>
          <w:trHeight w:val="547"/>
        </w:trPr>
        <w:tc>
          <w:tcPr>
            <w:tcW w:w="3227" w:type="dxa"/>
          </w:tcPr>
          <w:p w:rsidR="00D01E4A" w:rsidRPr="00D01E4A" w:rsidRDefault="00D01E4A" w:rsidP="00D01E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гр. Кубрат 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4A" w:rsidTr="00D01E4A">
        <w:trPr>
          <w:trHeight w:val="547"/>
        </w:trPr>
        <w:tc>
          <w:tcPr>
            <w:tcW w:w="3227" w:type="dxa"/>
          </w:tcPr>
          <w:p w:rsidR="00D01E4A" w:rsidRPr="00D01E4A" w:rsidRDefault="00D01E4A" w:rsidP="00D01E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Мъдрево 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4A" w:rsidTr="00D01E4A">
        <w:trPr>
          <w:trHeight w:val="547"/>
        </w:trPr>
        <w:tc>
          <w:tcPr>
            <w:tcW w:w="3227" w:type="dxa"/>
          </w:tcPr>
          <w:p w:rsidR="00D01E4A" w:rsidRPr="00D01E4A" w:rsidRDefault="00D01E4A" w:rsidP="00D01E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Севар 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4A" w:rsidTr="00D01E4A">
        <w:trPr>
          <w:trHeight w:val="547"/>
        </w:trPr>
        <w:tc>
          <w:tcPr>
            <w:tcW w:w="3227" w:type="dxa"/>
          </w:tcPr>
          <w:p w:rsidR="00D01E4A" w:rsidRDefault="00D01E4A" w:rsidP="000137E0">
            <w:r w:rsidRPr="00B53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Тертер </w:t>
            </w:r>
          </w:p>
        </w:tc>
        <w:tc>
          <w:tcPr>
            <w:tcW w:w="2028" w:type="dxa"/>
          </w:tcPr>
          <w:p w:rsidR="00D01E4A" w:rsidRPr="004D3614" w:rsidRDefault="00D01E4A" w:rsidP="00D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7C6C" w:rsidRDefault="00357C6C" w:rsidP="00357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6C" w:rsidRDefault="00357C6C" w:rsidP="00357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57C6C" w:rsidRDefault="00357C6C" w:rsidP="00357C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E4A" w:rsidRDefault="00D01E4A" w:rsidP="00D01E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7  </w:t>
      </w:r>
      <w:r w:rsidRPr="001B4C73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1E0B3D" w:rsidRDefault="00D01E4A" w:rsidP="00D01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Писмо с вх. № 87/12.03.2021 г. от ЦИК, с което ни уведомяват че в системата за одобрение </w:t>
      </w:r>
      <w:r w:rsidR="003D72C5">
        <w:rPr>
          <w:rFonts w:ascii="Times New Roman" w:hAnsi="Times New Roman" w:cs="Times New Roman"/>
          <w:sz w:val="24"/>
          <w:szCs w:val="24"/>
        </w:rPr>
        <w:t xml:space="preserve">и </w:t>
      </w:r>
      <w:r w:rsidRPr="00D01E4A">
        <w:rPr>
          <w:rFonts w:ascii="Times New Roman" w:hAnsi="Times New Roman" w:cs="Times New Roman"/>
          <w:sz w:val="24"/>
          <w:szCs w:val="24"/>
        </w:rPr>
        <w:t xml:space="preserve">предпечат </w:t>
      </w:r>
      <w:r w:rsidR="001E0B3D">
        <w:rPr>
          <w:rFonts w:ascii="Times New Roman" w:hAnsi="Times New Roman" w:cs="Times New Roman"/>
          <w:sz w:val="24"/>
          <w:szCs w:val="24"/>
        </w:rPr>
        <w:t>е наличен</w:t>
      </w:r>
      <w:r w:rsidRPr="00D01E4A">
        <w:rPr>
          <w:rFonts w:ascii="Times New Roman" w:hAnsi="Times New Roman" w:cs="Times New Roman"/>
          <w:sz w:val="24"/>
          <w:szCs w:val="24"/>
        </w:rPr>
        <w:t xml:space="preserve"> </w:t>
      </w:r>
      <w:r w:rsidR="001E0B3D">
        <w:rPr>
          <w:rFonts w:ascii="Times New Roman" w:hAnsi="Times New Roman" w:cs="Times New Roman"/>
          <w:sz w:val="24"/>
          <w:szCs w:val="24"/>
        </w:rPr>
        <w:t xml:space="preserve">графичен файл на бюлетината, като в най-кратък срок следва да одобрим образеца при спазване на изискванията на тяхно Решение № 2134-НС/25.02.2021 г. </w:t>
      </w:r>
    </w:p>
    <w:p w:rsidR="00D01E4A" w:rsidRDefault="001E0B3D" w:rsidP="00D01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5 от решението РИК след получаване на графичния файл </w:t>
      </w:r>
      <w:r w:rsidR="003D72C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предпечат на хартиената бюлетина</w:t>
      </w:r>
      <w:r w:rsidR="003D7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трябва да проведе заседание</w:t>
      </w:r>
      <w:r w:rsidR="003D7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което да одобри образеца, като същия следва да се разпечата и върху него да се подпиш</w:t>
      </w:r>
      <w:r w:rsidR="004F46BA">
        <w:rPr>
          <w:rFonts w:ascii="Times New Roman" w:hAnsi="Times New Roman" w:cs="Times New Roman"/>
          <w:sz w:val="24"/>
          <w:szCs w:val="24"/>
        </w:rPr>
        <w:t>ат присъстващите членове. А</w:t>
      </w:r>
      <w:r w:rsidR="00260916">
        <w:rPr>
          <w:rFonts w:ascii="Times New Roman" w:hAnsi="Times New Roman" w:cs="Times New Roman"/>
          <w:sz w:val="24"/>
          <w:szCs w:val="24"/>
        </w:rPr>
        <w:t xml:space="preserve"> в</w:t>
      </w:r>
      <w:r w:rsidR="004F46BA">
        <w:rPr>
          <w:rFonts w:ascii="Times New Roman" w:hAnsi="Times New Roman" w:cs="Times New Roman"/>
          <w:sz w:val="24"/>
          <w:szCs w:val="24"/>
        </w:rPr>
        <w:t xml:space="preserve"> т. 6 от същото решение</w:t>
      </w:r>
      <w:r w:rsidR="00260916">
        <w:rPr>
          <w:rFonts w:ascii="Times New Roman" w:hAnsi="Times New Roman" w:cs="Times New Roman"/>
          <w:sz w:val="24"/>
          <w:szCs w:val="24"/>
        </w:rPr>
        <w:t>,</w:t>
      </w:r>
      <w:r w:rsidR="004F46BA">
        <w:rPr>
          <w:rFonts w:ascii="Times New Roman" w:hAnsi="Times New Roman" w:cs="Times New Roman"/>
          <w:sz w:val="24"/>
          <w:szCs w:val="24"/>
        </w:rPr>
        <w:t xml:space="preserve"> РИК следва да одобри и тиража на бюлетините, който е 136 000 броя.</w:t>
      </w:r>
    </w:p>
    <w:p w:rsidR="001E0B3D" w:rsidRDefault="001E0B3D" w:rsidP="00D01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се запознаха с образеца на графичния файл с предпечат на хартиената бюлетина и не установиха нередности.</w:t>
      </w:r>
    </w:p>
    <w:p w:rsidR="001E0B3D" w:rsidRDefault="001E0B3D" w:rsidP="00D01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председателят предложи да се одобри образеца на бюлетина</w:t>
      </w:r>
      <w:r w:rsidR="004F46BA">
        <w:rPr>
          <w:rFonts w:ascii="Times New Roman" w:hAnsi="Times New Roman" w:cs="Times New Roman"/>
          <w:sz w:val="24"/>
          <w:szCs w:val="24"/>
        </w:rPr>
        <w:t xml:space="preserve">та, като </w:t>
      </w:r>
      <w:r>
        <w:rPr>
          <w:rFonts w:ascii="Times New Roman" w:hAnsi="Times New Roman" w:cs="Times New Roman"/>
          <w:sz w:val="24"/>
          <w:szCs w:val="24"/>
        </w:rPr>
        <w:t>членовете се подп</w:t>
      </w:r>
      <w:r w:rsidR="004F46BA">
        <w:rPr>
          <w:rFonts w:ascii="Times New Roman" w:hAnsi="Times New Roman" w:cs="Times New Roman"/>
          <w:sz w:val="24"/>
          <w:szCs w:val="24"/>
        </w:rPr>
        <w:t xml:space="preserve">ишат на гърба на документа и </w:t>
      </w:r>
      <w:r w:rsidR="00260916">
        <w:rPr>
          <w:rFonts w:ascii="Times New Roman" w:hAnsi="Times New Roman" w:cs="Times New Roman"/>
          <w:sz w:val="24"/>
          <w:szCs w:val="24"/>
        </w:rPr>
        <w:t xml:space="preserve">одобрят </w:t>
      </w:r>
      <w:r w:rsidR="004F46BA">
        <w:rPr>
          <w:rFonts w:ascii="Times New Roman" w:hAnsi="Times New Roman" w:cs="Times New Roman"/>
          <w:sz w:val="24"/>
          <w:szCs w:val="24"/>
        </w:rPr>
        <w:t xml:space="preserve">тиража. </w:t>
      </w:r>
    </w:p>
    <w:p w:rsidR="001E0B3D" w:rsidRDefault="001E0B3D" w:rsidP="00D01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B3D" w:rsidRPr="003953E6" w:rsidRDefault="001E0B3D" w:rsidP="001E0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с</w:t>
            </w:r>
          </w:p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Хубан Евгениев Соколов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Нергин Хюсеинов Хамдиев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Николай Маринов Инков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Татяна Петрова Къйчева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Юмгюл Мухарем Ахмедова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rPr>
          <w:trHeight w:val="545"/>
        </w:trPr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B3D" w:rsidRPr="003953E6" w:rsidTr="000137E0">
        <w:tc>
          <w:tcPr>
            <w:tcW w:w="51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1E0B3D" w:rsidRPr="003953E6" w:rsidRDefault="001E0B3D" w:rsidP="000137E0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E0B3D" w:rsidRPr="003953E6" w:rsidRDefault="001E0B3D" w:rsidP="00013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B3D" w:rsidRPr="003953E6" w:rsidRDefault="001E0B3D" w:rsidP="001E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B3D" w:rsidRDefault="001E0B3D" w:rsidP="001E0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 xml:space="preserve">С оглед </w:t>
      </w:r>
      <w:r>
        <w:rPr>
          <w:rFonts w:ascii="Times New Roman" w:hAnsi="Times New Roman" w:cs="Times New Roman"/>
          <w:sz w:val="24"/>
          <w:szCs w:val="24"/>
        </w:rPr>
        <w:t>проведеното гласуване: с 14 (четири</w:t>
      </w:r>
      <w:r w:rsidRPr="003953E6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1E0B3D" w:rsidRPr="003953E6" w:rsidRDefault="001E0B3D" w:rsidP="001E0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B3D" w:rsidRDefault="001E0B3D" w:rsidP="001E0B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B3D" w:rsidRDefault="001E0B3D" w:rsidP="001E0B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37E0">
        <w:rPr>
          <w:rFonts w:ascii="Times New Roman" w:hAnsi="Times New Roman" w:cs="Times New Roman"/>
          <w:b/>
          <w:sz w:val="24"/>
          <w:szCs w:val="24"/>
        </w:rPr>
        <w:t>6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1E0B3D" w:rsidRDefault="001E0B3D" w:rsidP="001E0B3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B3D" w:rsidRPr="00AA6033" w:rsidRDefault="001E0B3D" w:rsidP="001E0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На </w:t>
      </w:r>
      <w:r w:rsidRPr="00AA6033">
        <w:rPr>
          <w:rFonts w:ascii="Times New Roman" w:hAnsi="Times New Roman" w:cs="Times New Roman"/>
          <w:sz w:val="24"/>
          <w:szCs w:val="24"/>
        </w:rPr>
        <w:t xml:space="preserve">основание чл. 72,  ал. 1, т.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A6033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2134-НС/25.02.2021 г. на ЦИК</w:t>
      </w:r>
    </w:p>
    <w:p w:rsidR="001E0B3D" w:rsidRDefault="001E0B3D" w:rsidP="001E0B3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0B3D" w:rsidRPr="009C59F1" w:rsidRDefault="001E0B3D" w:rsidP="001E0B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E0B3D" w:rsidRPr="00C16E50" w:rsidRDefault="001E0B3D" w:rsidP="001E0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Default="009E7936" w:rsidP="003D72C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37E0">
        <w:rPr>
          <w:rFonts w:ascii="Times New Roman" w:hAnsi="Times New Roman" w:cs="Times New Roman"/>
          <w:sz w:val="24"/>
          <w:szCs w:val="24"/>
        </w:rPr>
        <w:t>Одобрява</w:t>
      </w:r>
      <w:r w:rsidR="000137E0" w:rsidRPr="000137E0">
        <w:rPr>
          <w:rFonts w:ascii="Times New Roman" w:hAnsi="Times New Roman" w:cs="Times New Roman"/>
          <w:sz w:val="24"/>
          <w:szCs w:val="24"/>
        </w:rPr>
        <w:t xml:space="preserve"> графичния файл с образец на бюлетината за Осемнадесети</w:t>
      </w:r>
      <w:r w:rsidR="00F240BB">
        <w:rPr>
          <w:rFonts w:ascii="Times New Roman" w:hAnsi="Times New Roman" w:cs="Times New Roman"/>
          <w:sz w:val="24"/>
          <w:szCs w:val="24"/>
        </w:rPr>
        <w:t xml:space="preserve"> избирателен район – Разградски – Приложение към настоящото решение.</w:t>
      </w:r>
    </w:p>
    <w:p w:rsidR="009E7936" w:rsidRDefault="009E7936" w:rsidP="003D72C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Одобрява тиража на бюлетините от 136 000 броя. </w:t>
      </w:r>
    </w:p>
    <w:p w:rsidR="009E7936" w:rsidRDefault="009E7936" w:rsidP="009E79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E7936" w:rsidRDefault="009E7936" w:rsidP="009E79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0BB" w:rsidRDefault="00F240BB" w:rsidP="00F240BB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BB">
        <w:rPr>
          <w:rFonts w:ascii="Times New Roman" w:hAnsi="Times New Roman" w:cs="Times New Roman"/>
          <w:b/>
          <w:sz w:val="24"/>
          <w:szCs w:val="24"/>
        </w:rPr>
        <w:t>По т. 8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F240BB">
        <w:rPr>
          <w:rFonts w:ascii="Times New Roman" w:hAnsi="Times New Roman" w:cs="Times New Roman"/>
          <w:b/>
          <w:sz w:val="24"/>
          <w:szCs w:val="24"/>
        </w:rPr>
        <w:t xml:space="preserve"> дневния ред</w:t>
      </w:r>
    </w:p>
    <w:p w:rsidR="00F240BB" w:rsidRDefault="00F240BB" w:rsidP="00F24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постъпила кореспонденция, както следва:</w:t>
      </w:r>
    </w:p>
    <w:p w:rsidR="0018622C" w:rsidRDefault="0018622C" w:rsidP="00186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0BB" w:rsidRDefault="00F240BB" w:rsidP="003D72C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66/04.03.2021 г. писмо от Директора на РД „ПБЗН“ – Разград, с което е изискал информация във връзка с осигуряване на пожарна безопасност и защита на населението по време на подготовката и провеждане на изборите за народни представители на 04 април 2021 г., която своевременно му е представена;</w:t>
      </w:r>
    </w:p>
    <w:p w:rsidR="00F240BB" w:rsidRDefault="00F240BB" w:rsidP="003D72C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0BB">
        <w:rPr>
          <w:rFonts w:ascii="Times New Roman" w:hAnsi="Times New Roman" w:cs="Times New Roman"/>
          <w:sz w:val="24"/>
          <w:szCs w:val="24"/>
        </w:rPr>
        <w:t>с вх. № 72/08.03.2021 г. писмо от Главния секретар на Обласна администрация Разград, с което</w:t>
      </w:r>
      <w:r>
        <w:rPr>
          <w:rFonts w:ascii="Times New Roman" w:hAnsi="Times New Roman" w:cs="Times New Roman"/>
          <w:sz w:val="24"/>
          <w:szCs w:val="24"/>
        </w:rPr>
        <w:t xml:space="preserve"> ни е представил две бр. Заповеди №№ 04-14-002 и 04-14-003 от 05/03.2021 г. на Областния управител за определяне на стая, в която да се се съхраняват бюлетините в изборите</w:t>
      </w:r>
      <w:r w:rsidRPr="00F240BB">
        <w:t xml:space="preserve"> </w:t>
      </w:r>
      <w:r w:rsidRPr="00F240BB">
        <w:rPr>
          <w:rFonts w:ascii="Times New Roman" w:hAnsi="Times New Roman" w:cs="Times New Roman"/>
          <w:sz w:val="24"/>
          <w:szCs w:val="24"/>
        </w:rPr>
        <w:t>за народни представители на 04 април 2021 г.,</w:t>
      </w:r>
      <w:r>
        <w:rPr>
          <w:rFonts w:ascii="Times New Roman" w:hAnsi="Times New Roman" w:cs="Times New Roman"/>
          <w:sz w:val="24"/>
          <w:szCs w:val="24"/>
        </w:rPr>
        <w:t xml:space="preserve"> при доставката им от </w:t>
      </w:r>
      <w:r>
        <w:rPr>
          <w:rFonts w:ascii="Times New Roman" w:hAnsi="Times New Roman" w:cs="Times New Roman"/>
          <w:sz w:val="24"/>
          <w:szCs w:val="24"/>
        </w:rPr>
        <w:tab/>
        <w:t xml:space="preserve">„Печатницата на БНБ“ АД за определяне на помещенията </w:t>
      </w:r>
      <w:r w:rsidR="00E646EB">
        <w:rPr>
          <w:rFonts w:ascii="Times New Roman" w:hAnsi="Times New Roman" w:cs="Times New Roman"/>
          <w:sz w:val="24"/>
          <w:szCs w:val="24"/>
        </w:rPr>
        <w:t xml:space="preserve">в съответните общини, </w:t>
      </w:r>
      <w:r>
        <w:rPr>
          <w:rFonts w:ascii="Times New Roman" w:hAnsi="Times New Roman" w:cs="Times New Roman"/>
          <w:sz w:val="24"/>
          <w:szCs w:val="24"/>
        </w:rPr>
        <w:t>в които да се съхраняват бюлетините до предаването им на СИК;</w:t>
      </w:r>
    </w:p>
    <w:p w:rsidR="00F240BB" w:rsidRDefault="00E646EB" w:rsidP="003D72C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73/09.03.2021 г., с което ЦИК ни уведомяват, че в срок до 19:00 часа на 09.03.2021 г. следва да актуализираме в информационната система за управление на регистрите – актуалните данни за номерата и адресите на образуваните СИК;</w:t>
      </w:r>
    </w:p>
    <w:p w:rsidR="0018622C" w:rsidRDefault="0018622C" w:rsidP="003D72C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74/09.03.2021 г. от Управителя на „,МБАЛ – Исперих“ ЕООД, с което желае да им предоставим писмени инструкции относно осигуряване на помещение за провеждане на изборите.</w:t>
      </w:r>
    </w:p>
    <w:p w:rsidR="00E646EB" w:rsidRDefault="00E646EB" w:rsidP="003D72C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</w:t>
      </w:r>
      <w:r w:rsidR="0018622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75/09.03.2021 г. Оферта</w:t>
      </w:r>
      <w:r w:rsidR="0018622C">
        <w:rPr>
          <w:rFonts w:ascii="Times New Roman" w:hAnsi="Times New Roman" w:cs="Times New Roman"/>
          <w:sz w:val="24"/>
          <w:szCs w:val="24"/>
        </w:rPr>
        <w:t xml:space="preserve"> от „Инженеринг“ ЕООД за провеждане на дистанционни обучения;</w:t>
      </w:r>
    </w:p>
    <w:p w:rsidR="0018622C" w:rsidRDefault="0018622C" w:rsidP="003D72C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89/12.03.2021 г. от ЦИК с което ни уведомяват за одобрените макети на бюлетини за изборен район № 1- Благоевградски, както и за гласуване в секциите извън страната;</w:t>
      </w:r>
    </w:p>
    <w:p w:rsidR="00F240BB" w:rsidRDefault="0018622C" w:rsidP="003D72C5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90/12.03.2021 г. с което ЦИК приложено ни изпращат Решение № 2206-НС/11.03.2021 г.</w:t>
      </w:r>
      <w:r w:rsidRPr="001862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относно </w:t>
      </w:r>
      <w:r w:rsidRPr="0018622C">
        <w:rPr>
          <w:rFonts w:ascii="Times New Roman" w:hAnsi="Times New Roman" w:cs="Times New Roman"/>
          <w:sz w:val="24"/>
          <w:szCs w:val="24"/>
        </w:rPr>
        <w:t>определяне условията и реда за образуване на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</w:r>
      <w:r w:rsidR="003D72C5">
        <w:rPr>
          <w:rFonts w:ascii="Times New Roman" w:hAnsi="Times New Roman" w:cs="Times New Roman"/>
          <w:sz w:val="24"/>
          <w:szCs w:val="24"/>
        </w:rPr>
        <w:t>.</w:t>
      </w:r>
    </w:p>
    <w:p w:rsidR="003D72C5" w:rsidRPr="0018622C" w:rsidRDefault="003D72C5" w:rsidP="003D72C5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68DB" w:rsidRDefault="0018622C" w:rsidP="001862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2C">
        <w:rPr>
          <w:rFonts w:ascii="Times New Roman" w:hAnsi="Times New Roman" w:cs="Times New Roman"/>
          <w:sz w:val="24"/>
          <w:szCs w:val="24"/>
        </w:rPr>
        <w:lastRenderedPageBreak/>
        <w:t>Други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2C">
        <w:rPr>
          <w:rFonts w:ascii="Times New Roman" w:hAnsi="Times New Roman" w:cs="Times New Roman"/>
          <w:sz w:val="24"/>
          <w:szCs w:val="24"/>
        </w:rPr>
        <w:t>предложения за разискване по настоящата точка от дневния ред не постъпиха, п</w:t>
      </w:r>
      <w:r w:rsidR="003953E6" w:rsidRPr="0018622C">
        <w:rPr>
          <w:rFonts w:ascii="Times New Roman" w:hAnsi="Times New Roman" w:cs="Times New Roman"/>
          <w:sz w:val="24"/>
          <w:szCs w:val="24"/>
        </w:rPr>
        <w:t>оради изчерпване на дневния ред, заседанието на РИК-Разград бе закрито от Председателя на Комисията</w:t>
      </w:r>
      <w:r w:rsidR="003953E6" w:rsidRPr="00EC12B7">
        <w:rPr>
          <w:rFonts w:ascii="Times New Roman" w:hAnsi="Times New Roman" w:cs="Times New Roman"/>
          <w:sz w:val="24"/>
          <w:szCs w:val="24"/>
        </w:rPr>
        <w:t xml:space="preserve"> </w:t>
      </w:r>
      <w:r w:rsidR="003D72C5">
        <w:rPr>
          <w:rFonts w:ascii="Times New Roman" w:hAnsi="Times New Roman" w:cs="Times New Roman"/>
          <w:sz w:val="24"/>
          <w:szCs w:val="24"/>
        </w:rPr>
        <w:t xml:space="preserve">в </w:t>
      </w:r>
      <w:r w:rsidR="00F973F1">
        <w:rPr>
          <w:rFonts w:ascii="Times New Roman" w:hAnsi="Times New Roman" w:cs="Times New Roman"/>
          <w:sz w:val="24"/>
          <w:szCs w:val="24"/>
        </w:rPr>
        <w:t>19:20</w:t>
      </w:r>
      <w:r w:rsidR="003953E6" w:rsidRPr="003953E6">
        <w:rPr>
          <w:rFonts w:ascii="Times New Roman" w:hAnsi="Times New Roman" w:cs="Times New Roman"/>
          <w:sz w:val="24"/>
          <w:szCs w:val="24"/>
        </w:rPr>
        <w:t xml:space="preserve"> часа</w:t>
      </w:r>
      <w:r w:rsidR="003953E6">
        <w:rPr>
          <w:rFonts w:ascii="Times New Roman" w:hAnsi="Times New Roman" w:cs="Times New Roman"/>
          <w:sz w:val="24"/>
          <w:szCs w:val="24"/>
        </w:rPr>
        <w:t>.</w:t>
      </w:r>
    </w:p>
    <w:p w:rsidR="003C4A23" w:rsidRDefault="003C4A23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FEE" w:rsidRPr="00603DC4" w:rsidRDefault="006A6FEE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603DC4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="00392C4D" w:rsidRPr="00603DC4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603DC4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/Хубан Соколов/</w:t>
      </w:r>
    </w:p>
    <w:p w:rsidR="00543BF2" w:rsidRPr="00603DC4" w:rsidRDefault="00543BF2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A3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</w:p>
    <w:p w:rsidR="00392C4D" w:rsidRPr="00603DC4" w:rsidRDefault="00926A00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031B0D">
        <w:rPr>
          <w:rFonts w:ascii="Times New Roman" w:hAnsi="Times New Roman" w:cs="Times New Roman"/>
          <w:b/>
          <w:sz w:val="24"/>
          <w:szCs w:val="24"/>
        </w:rPr>
        <w:t>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1B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3DC4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</w:p>
    <w:p w:rsidR="00814CD1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r w:rsidR="00926A00">
        <w:rPr>
          <w:rFonts w:ascii="Times New Roman" w:hAnsi="Times New Roman" w:cs="Times New Roman"/>
          <w:b/>
          <w:sz w:val="24"/>
          <w:szCs w:val="24"/>
        </w:rPr>
        <w:t>Нергин Хамдиев</w:t>
      </w: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</w:p>
    <w:p w:rsidR="00814CD1" w:rsidRPr="00814CD1" w:rsidRDefault="00814CD1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14CD1" w:rsidRPr="00814CD1" w:rsidSect="008536DC">
      <w:footerReference w:type="default" r:id="rId9"/>
      <w:pgSz w:w="11906" w:h="16838" w:code="9"/>
      <w:pgMar w:top="426" w:right="566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AE" w:rsidRDefault="00EF3CAE" w:rsidP="00E62DEA">
      <w:pPr>
        <w:spacing w:after="0" w:line="240" w:lineRule="auto"/>
      </w:pPr>
      <w:r>
        <w:separator/>
      </w:r>
    </w:p>
  </w:endnote>
  <w:endnote w:type="continuationSeparator" w:id="0">
    <w:p w:rsidR="00EF3CAE" w:rsidRDefault="00EF3CAE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0783319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262060682"/>
          <w:docPartObj>
            <w:docPartGallery w:val="Page Numbers (Top of Page)"/>
            <w:docPartUnique/>
          </w:docPartObj>
        </w:sdtPr>
        <w:sdtContent>
          <w:p w:rsidR="00EF3CAE" w:rsidRPr="00E62DEA" w:rsidRDefault="00EF3CAE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10AA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10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10AA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23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F3CAE" w:rsidRDefault="00EF3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AE" w:rsidRDefault="00EF3CAE" w:rsidP="00E62DEA">
      <w:pPr>
        <w:spacing w:after="0" w:line="240" w:lineRule="auto"/>
      </w:pPr>
      <w:r>
        <w:separator/>
      </w:r>
    </w:p>
  </w:footnote>
  <w:footnote w:type="continuationSeparator" w:id="0">
    <w:p w:rsidR="00EF3CAE" w:rsidRDefault="00EF3CAE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84"/>
    <w:multiLevelType w:val="hybridMultilevel"/>
    <w:tmpl w:val="4DD8C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9F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077952E4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6D51"/>
    <w:multiLevelType w:val="hybridMultilevel"/>
    <w:tmpl w:val="B9267DEC"/>
    <w:lvl w:ilvl="0" w:tplc="5D5644B4">
      <w:start w:val="1"/>
      <w:numFmt w:val="decimal"/>
      <w:lvlText w:val="%1."/>
      <w:lvlJc w:val="left"/>
      <w:pPr>
        <w:ind w:left="169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05A2C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1D156CA1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1DA027AC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D0B3A34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360521D7"/>
    <w:multiLevelType w:val="hybridMultilevel"/>
    <w:tmpl w:val="DEAAE150"/>
    <w:lvl w:ilvl="0" w:tplc="C18CAD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0C6875"/>
    <w:multiLevelType w:val="multilevel"/>
    <w:tmpl w:val="6D0A9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3B26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5">
    <w:nsid w:val="51EB5EE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6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74A66"/>
    <w:multiLevelType w:val="hybridMultilevel"/>
    <w:tmpl w:val="E902B632"/>
    <w:lvl w:ilvl="0" w:tplc="AF28222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8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1"/>
  </w:num>
  <w:num w:numId="7">
    <w:abstractNumId w:val="16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7"/>
  </w:num>
  <w:num w:numId="16">
    <w:abstractNumId w:val="7"/>
  </w:num>
  <w:num w:numId="17">
    <w:abstractNumId w:val="10"/>
  </w:num>
  <w:num w:numId="18">
    <w:abstractNumId w:val="15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277"/>
    <w:rsid w:val="00005BEE"/>
    <w:rsid w:val="00007CDD"/>
    <w:rsid w:val="000137E0"/>
    <w:rsid w:val="000146F0"/>
    <w:rsid w:val="000216B3"/>
    <w:rsid w:val="00022996"/>
    <w:rsid w:val="000318F8"/>
    <w:rsid w:val="00031B0D"/>
    <w:rsid w:val="0003336E"/>
    <w:rsid w:val="00037714"/>
    <w:rsid w:val="0004237E"/>
    <w:rsid w:val="00051763"/>
    <w:rsid w:val="000544D4"/>
    <w:rsid w:val="00056376"/>
    <w:rsid w:val="00060169"/>
    <w:rsid w:val="000633CB"/>
    <w:rsid w:val="00064393"/>
    <w:rsid w:val="0007096D"/>
    <w:rsid w:val="00071695"/>
    <w:rsid w:val="00072E78"/>
    <w:rsid w:val="00073030"/>
    <w:rsid w:val="000769B0"/>
    <w:rsid w:val="0008494E"/>
    <w:rsid w:val="00087738"/>
    <w:rsid w:val="000A3926"/>
    <w:rsid w:val="000A6DBE"/>
    <w:rsid w:val="000B1146"/>
    <w:rsid w:val="000B598F"/>
    <w:rsid w:val="000C65DE"/>
    <w:rsid w:val="000C6950"/>
    <w:rsid w:val="000C6D1F"/>
    <w:rsid w:val="000D43B2"/>
    <w:rsid w:val="000E09E0"/>
    <w:rsid w:val="000E6FFC"/>
    <w:rsid w:val="000F7404"/>
    <w:rsid w:val="001004E3"/>
    <w:rsid w:val="00114A80"/>
    <w:rsid w:val="001213F4"/>
    <w:rsid w:val="00126B48"/>
    <w:rsid w:val="00127169"/>
    <w:rsid w:val="00134548"/>
    <w:rsid w:val="00140560"/>
    <w:rsid w:val="001504F6"/>
    <w:rsid w:val="00151BED"/>
    <w:rsid w:val="001544E9"/>
    <w:rsid w:val="00161371"/>
    <w:rsid w:val="001639BB"/>
    <w:rsid w:val="00165829"/>
    <w:rsid w:val="00170D35"/>
    <w:rsid w:val="0018622C"/>
    <w:rsid w:val="00187172"/>
    <w:rsid w:val="00190624"/>
    <w:rsid w:val="00191670"/>
    <w:rsid w:val="00192D4F"/>
    <w:rsid w:val="0019533B"/>
    <w:rsid w:val="00195C54"/>
    <w:rsid w:val="00195DB7"/>
    <w:rsid w:val="001A29BC"/>
    <w:rsid w:val="001B1583"/>
    <w:rsid w:val="001B1979"/>
    <w:rsid w:val="001B3FE2"/>
    <w:rsid w:val="001B4C73"/>
    <w:rsid w:val="001C0FFD"/>
    <w:rsid w:val="001E0B3D"/>
    <w:rsid w:val="002040F8"/>
    <w:rsid w:val="0021591E"/>
    <w:rsid w:val="002240BB"/>
    <w:rsid w:val="0022664D"/>
    <w:rsid w:val="0023037A"/>
    <w:rsid w:val="0023338B"/>
    <w:rsid w:val="00234684"/>
    <w:rsid w:val="002368EC"/>
    <w:rsid w:val="00236D42"/>
    <w:rsid w:val="00246AFD"/>
    <w:rsid w:val="00260916"/>
    <w:rsid w:val="00260C94"/>
    <w:rsid w:val="00265396"/>
    <w:rsid w:val="002734DF"/>
    <w:rsid w:val="0027673D"/>
    <w:rsid w:val="00282F0E"/>
    <w:rsid w:val="00286138"/>
    <w:rsid w:val="00290158"/>
    <w:rsid w:val="0029226A"/>
    <w:rsid w:val="002A1E69"/>
    <w:rsid w:val="002A22FB"/>
    <w:rsid w:val="002A60C4"/>
    <w:rsid w:val="002C0E99"/>
    <w:rsid w:val="002D4A42"/>
    <w:rsid w:val="002D4B3B"/>
    <w:rsid w:val="002E1B8A"/>
    <w:rsid w:val="002F0ED0"/>
    <w:rsid w:val="002F37C0"/>
    <w:rsid w:val="002F6894"/>
    <w:rsid w:val="00302209"/>
    <w:rsid w:val="003027CD"/>
    <w:rsid w:val="00310DB0"/>
    <w:rsid w:val="00330947"/>
    <w:rsid w:val="00334F06"/>
    <w:rsid w:val="00342973"/>
    <w:rsid w:val="00350366"/>
    <w:rsid w:val="00357C6C"/>
    <w:rsid w:val="003626D6"/>
    <w:rsid w:val="00365DD4"/>
    <w:rsid w:val="00370DEB"/>
    <w:rsid w:val="00372255"/>
    <w:rsid w:val="00375C6A"/>
    <w:rsid w:val="00376676"/>
    <w:rsid w:val="003839A2"/>
    <w:rsid w:val="0039006C"/>
    <w:rsid w:val="003924EB"/>
    <w:rsid w:val="00392C4D"/>
    <w:rsid w:val="00394E5F"/>
    <w:rsid w:val="003953E6"/>
    <w:rsid w:val="003A5B95"/>
    <w:rsid w:val="003A7E1C"/>
    <w:rsid w:val="003B1907"/>
    <w:rsid w:val="003B2D5B"/>
    <w:rsid w:val="003B45DB"/>
    <w:rsid w:val="003B46B8"/>
    <w:rsid w:val="003C0473"/>
    <w:rsid w:val="003C0BD9"/>
    <w:rsid w:val="003C4A23"/>
    <w:rsid w:val="003C6EF8"/>
    <w:rsid w:val="003C7577"/>
    <w:rsid w:val="003D0EE2"/>
    <w:rsid w:val="003D3DDB"/>
    <w:rsid w:val="003D4580"/>
    <w:rsid w:val="003D468B"/>
    <w:rsid w:val="003D72C5"/>
    <w:rsid w:val="003E30CC"/>
    <w:rsid w:val="003F6ED7"/>
    <w:rsid w:val="00400C2C"/>
    <w:rsid w:val="00401591"/>
    <w:rsid w:val="004050A5"/>
    <w:rsid w:val="00413C36"/>
    <w:rsid w:val="00415211"/>
    <w:rsid w:val="004208D7"/>
    <w:rsid w:val="0042143E"/>
    <w:rsid w:val="00423585"/>
    <w:rsid w:val="004309F9"/>
    <w:rsid w:val="00431EB8"/>
    <w:rsid w:val="00433F84"/>
    <w:rsid w:val="00443A79"/>
    <w:rsid w:val="004450A9"/>
    <w:rsid w:val="00450C95"/>
    <w:rsid w:val="00451FA8"/>
    <w:rsid w:val="00452A9D"/>
    <w:rsid w:val="0045486F"/>
    <w:rsid w:val="00460E7B"/>
    <w:rsid w:val="004635A2"/>
    <w:rsid w:val="00470EFB"/>
    <w:rsid w:val="004724B4"/>
    <w:rsid w:val="00472BFC"/>
    <w:rsid w:val="0048439F"/>
    <w:rsid w:val="00493A7B"/>
    <w:rsid w:val="00495941"/>
    <w:rsid w:val="004978D4"/>
    <w:rsid w:val="004A4A58"/>
    <w:rsid w:val="004A77B8"/>
    <w:rsid w:val="004B3B5E"/>
    <w:rsid w:val="004B6B54"/>
    <w:rsid w:val="004C3B3C"/>
    <w:rsid w:val="004C6445"/>
    <w:rsid w:val="004D3614"/>
    <w:rsid w:val="004D7419"/>
    <w:rsid w:val="004E6EF3"/>
    <w:rsid w:val="004F46BA"/>
    <w:rsid w:val="00521A78"/>
    <w:rsid w:val="00524812"/>
    <w:rsid w:val="005338B5"/>
    <w:rsid w:val="00537B9E"/>
    <w:rsid w:val="0054381F"/>
    <w:rsid w:val="00543BF2"/>
    <w:rsid w:val="005677AB"/>
    <w:rsid w:val="00580EA3"/>
    <w:rsid w:val="00587496"/>
    <w:rsid w:val="005A0A46"/>
    <w:rsid w:val="005A221C"/>
    <w:rsid w:val="005A6F93"/>
    <w:rsid w:val="005B30B0"/>
    <w:rsid w:val="005B580D"/>
    <w:rsid w:val="005C6E11"/>
    <w:rsid w:val="005D6744"/>
    <w:rsid w:val="005E3B39"/>
    <w:rsid w:val="005F10E3"/>
    <w:rsid w:val="005F41DA"/>
    <w:rsid w:val="005F4CC8"/>
    <w:rsid w:val="005F79D1"/>
    <w:rsid w:val="005F7FE5"/>
    <w:rsid w:val="00603DC4"/>
    <w:rsid w:val="006102B8"/>
    <w:rsid w:val="006125A8"/>
    <w:rsid w:val="00612E94"/>
    <w:rsid w:val="006144CC"/>
    <w:rsid w:val="006168A1"/>
    <w:rsid w:val="0062550D"/>
    <w:rsid w:val="00627549"/>
    <w:rsid w:val="00627C10"/>
    <w:rsid w:val="0063406C"/>
    <w:rsid w:val="00636987"/>
    <w:rsid w:val="00637CF6"/>
    <w:rsid w:val="0065265C"/>
    <w:rsid w:val="006575C1"/>
    <w:rsid w:val="006674A9"/>
    <w:rsid w:val="00667AE0"/>
    <w:rsid w:val="00667C1A"/>
    <w:rsid w:val="00682B74"/>
    <w:rsid w:val="00692E8B"/>
    <w:rsid w:val="0069414D"/>
    <w:rsid w:val="00696EC8"/>
    <w:rsid w:val="00697D1B"/>
    <w:rsid w:val="006A2713"/>
    <w:rsid w:val="006A6FEE"/>
    <w:rsid w:val="006B3390"/>
    <w:rsid w:val="006C37BE"/>
    <w:rsid w:val="006C6999"/>
    <w:rsid w:val="006D0629"/>
    <w:rsid w:val="006E210E"/>
    <w:rsid w:val="006E3346"/>
    <w:rsid w:val="006E4769"/>
    <w:rsid w:val="006E581A"/>
    <w:rsid w:val="00704548"/>
    <w:rsid w:val="0070651C"/>
    <w:rsid w:val="0070745F"/>
    <w:rsid w:val="00711171"/>
    <w:rsid w:val="00714AD4"/>
    <w:rsid w:val="007150E1"/>
    <w:rsid w:val="007156F2"/>
    <w:rsid w:val="00720093"/>
    <w:rsid w:val="00725594"/>
    <w:rsid w:val="00725AF0"/>
    <w:rsid w:val="00744077"/>
    <w:rsid w:val="00745723"/>
    <w:rsid w:val="00747878"/>
    <w:rsid w:val="00747CCE"/>
    <w:rsid w:val="00751D44"/>
    <w:rsid w:val="0075363A"/>
    <w:rsid w:val="00762E92"/>
    <w:rsid w:val="0077004B"/>
    <w:rsid w:val="00774148"/>
    <w:rsid w:val="00787367"/>
    <w:rsid w:val="00792F09"/>
    <w:rsid w:val="00795FF5"/>
    <w:rsid w:val="00796E31"/>
    <w:rsid w:val="007A4B39"/>
    <w:rsid w:val="007B09D2"/>
    <w:rsid w:val="007B543C"/>
    <w:rsid w:val="007B5765"/>
    <w:rsid w:val="007D1816"/>
    <w:rsid w:val="007D1E92"/>
    <w:rsid w:val="007D2308"/>
    <w:rsid w:val="007E4890"/>
    <w:rsid w:val="007F027C"/>
    <w:rsid w:val="007F42E1"/>
    <w:rsid w:val="00802412"/>
    <w:rsid w:val="00810AA5"/>
    <w:rsid w:val="00810B63"/>
    <w:rsid w:val="008126F8"/>
    <w:rsid w:val="00814CD1"/>
    <w:rsid w:val="008203D8"/>
    <w:rsid w:val="00821D7B"/>
    <w:rsid w:val="00822AC0"/>
    <w:rsid w:val="008276CD"/>
    <w:rsid w:val="008437AB"/>
    <w:rsid w:val="00844E2D"/>
    <w:rsid w:val="008536DC"/>
    <w:rsid w:val="00861342"/>
    <w:rsid w:val="0086193A"/>
    <w:rsid w:val="00873F96"/>
    <w:rsid w:val="00882A2D"/>
    <w:rsid w:val="00885E2F"/>
    <w:rsid w:val="0088616A"/>
    <w:rsid w:val="008903E1"/>
    <w:rsid w:val="00891A34"/>
    <w:rsid w:val="00896B78"/>
    <w:rsid w:val="00897B88"/>
    <w:rsid w:val="008A00C5"/>
    <w:rsid w:val="008A0C55"/>
    <w:rsid w:val="008A5937"/>
    <w:rsid w:val="008A707D"/>
    <w:rsid w:val="008B45B6"/>
    <w:rsid w:val="008B5022"/>
    <w:rsid w:val="008B556D"/>
    <w:rsid w:val="008B67D3"/>
    <w:rsid w:val="008D1A60"/>
    <w:rsid w:val="008D2CDF"/>
    <w:rsid w:val="008D5A54"/>
    <w:rsid w:val="008E1AE0"/>
    <w:rsid w:val="008E31BC"/>
    <w:rsid w:val="008F49A5"/>
    <w:rsid w:val="0092057F"/>
    <w:rsid w:val="00922DBF"/>
    <w:rsid w:val="00926A00"/>
    <w:rsid w:val="00931D78"/>
    <w:rsid w:val="009321D3"/>
    <w:rsid w:val="00936A22"/>
    <w:rsid w:val="00941550"/>
    <w:rsid w:val="00941610"/>
    <w:rsid w:val="00945795"/>
    <w:rsid w:val="009530E7"/>
    <w:rsid w:val="0095491B"/>
    <w:rsid w:val="009549A7"/>
    <w:rsid w:val="00961DC4"/>
    <w:rsid w:val="0096279A"/>
    <w:rsid w:val="00962A0B"/>
    <w:rsid w:val="00967AB0"/>
    <w:rsid w:val="00971EBA"/>
    <w:rsid w:val="0097347F"/>
    <w:rsid w:val="00975F5D"/>
    <w:rsid w:val="009762F6"/>
    <w:rsid w:val="009847E8"/>
    <w:rsid w:val="00985059"/>
    <w:rsid w:val="00985161"/>
    <w:rsid w:val="0099037A"/>
    <w:rsid w:val="009A1E9C"/>
    <w:rsid w:val="009A20D4"/>
    <w:rsid w:val="009A6EA6"/>
    <w:rsid w:val="009B00AF"/>
    <w:rsid w:val="009B2EF6"/>
    <w:rsid w:val="009B5895"/>
    <w:rsid w:val="009C15EF"/>
    <w:rsid w:val="009C280D"/>
    <w:rsid w:val="009C47BC"/>
    <w:rsid w:val="009C588A"/>
    <w:rsid w:val="009C59F1"/>
    <w:rsid w:val="009C7DD8"/>
    <w:rsid w:val="009D4B7E"/>
    <w:rsid w:val="009E0B91"/>
    <w:rsid w:val="009E3EDA"/>
    <w:rsid w:val="009E5AC2"/>
    <w:rsid w:val="009E742B"/>
    <w:rsid w:val="009E7936"/>
    <w:rsid w:val="009F2444"/>
    <w:rsid w:val="00A111B6"/>
    <w:rsid w:val="00A11D55"/>
    <w:rsid w:val="00A12AFA"/>
    <w:rsid w:val="00A15E0E"/>
    <w:rsid w:val="00A16B0E"/>
    <w:rsid w:val="00A17F94"/>
    <w:rsid w:val="00A2409B"/>
    <w:rsid w:val="00A34713"/>
    <w:rsid w:val="00A45B26"/>
    <w:rsid w:val="00A5005F"/>
    <w:rsid w:val="00A51E48"/>
    <w:rsid w:val="00A52EB3"/>
    <w:rsid w:val="00A5530F"/>
    <w:rsid w:val="00A722A1"/>
    <w:rsid w:val="00A775DD"/>
    <w:rsid w:val="00A8323B"/>
    <w:rsid w:val="00A867DD"/>
    <w:rsid w:val="00A86BE4"/>
    <w:rsid w:val="00A87413"/>
    <w:rsid w:val="00A930BD"/>
    <w:rsid w:val="00AA3114"/>
    <w:rsid w:val="00AA331D"/>
    <w:rsid w:val="00AA6033"/>
    <w:rsid w:val="00AA734F"/>
    <w:rsid w:val="00AA7C22"/>
    <w:rsid w:val="00AB101E"/>
    <w:rsid w:val="00AB68DB"/>
    <w:rsid w:val="00AC1F00"/>
    <w:rsid w:val="00AC5968"/>
    <w:rsid w:val="00AC7151"/>
    <w:rsid w:val="00AE70B4"/>
    <w:rsid w:val="00AF1DB3"/>
    <w:rsid w:val="00AF5747"/>
    <w:rsid w:val="00AF62C0"/>
    <w:rsid w:val="00B00192"/>
    <w:rsid w:val="00B0518C"/>
    <w:rsid w:val="00B110C6"/>
    <w:rsid w:val="00B13BAD"/>
    <w:rsid w:val="00B15714"/>
    <w:rsid w:val="00B21259"/>
    <w:rsid w:val="00B243D8"/>
    <w:rsid w:val="00B24FC8"/>
    <w:rsid w:val="00B25E2A"/>
    <w:rsid w:val="00B263CA"/>
    <w:rsid w:val="00B26606"/>
    <w:rsid w:val="00B274FD"/>
    <w:rsid w:val="00B33129"/>
    <w:rsid w:val="00B33C9E"/>
    <w:rsid w:val="00B367D5"/>
    <w:rsid w:val="00B36FC9"/>
    <w:rsid w:val="00B37EB8"/>
    <w:rsid w:val="00B422E5"/>
    <w:rsid w:val="00B42476"/>
    <w:rsid w:val="00B4511F"/>
    <w:rsid w:val="00B5441E"/>
    <w:rsid w:val="00B54A09"/>
    <w:rsid w:val="00B56169"/>
    <w:rsid w:val="00B62D6F"/>
    <w:rsid w:val="00B7203C"/>
    <w:rsid w:val="00B750D3"/>
    <w:rsid w:val="00B77A2E"/>
    <w:rsid w:val="00B816F8"/>
    <w:rsid w:val="00B81807"/>
    <w:rsid w:val="00B85A97"/>
    <w:rsid w:val="00B87428"/>
    <w:rsid w:val="00BA0FB4"/>
    <w:rsid w:val="00BA276A"/>
    <w:rsid w:val="00BA5A14"/>
    <w:rsid w:val="00BB5675"/>
    <w:rsid w:val="00BC27B5"/>
    <w:rsid w:val="00BC6FBA"/>
    <w:rsid w:val="00BC7BBB"/>
    <w:rsid w:val="00BD39BE"/>
    <w:rsid w:val="00BD5E6C"/>
    <w:rsid w:val="00BD7014"/>
    <w:rsid w:val="00BE2FBF"/>
    <w:rsid w:val="00BE5946"/>
    <w:rsid w:val="00BE5A53"/>
    <w:rsid w:val="00BE6C43"/>
    <w:rsid w:val="00BE7CDC"/>
    <w:rsid w:val="00BF37FD"/>
    <w:rsid w:val="00C02FD6"/>
    <w:rsid w:val="00C03914"/>
    <w:rsid w:val="00C10787"/>
    <w:rsid w:val="00C12832"/>
    <w:rsid w:val="00C16136"/>
    <w:rsid w:val="00C16E50"/>
    <w:rsid w:val="00C24821"/>
    <w:rsid w:val="00C322D6"/>
    <w:rsid w:val="00C33363"/>
    <w:rsid w:val="00C42D06"/>
    <w:rsid w:val="00C45F7F"/>
    <w:rsid w:val="00C51524"/>
    <w:rsid w:val="00C51BFA"/>
    <w:rsid w:val="00C52363"/>
    <w:rsid w:val="00C53528"/>
    <w:rsid w:val="00C54A2D"/>
    <w:rsid w:val="00C57CC9"/>
    <w:rsid w:val="00C627A2"/>
    <w:rsid w:val="00C62BFC"/>
    <w:rsid w:val="00C730D8"/>
    <w:rsid w:val="00C76C56"/>
    <w:rsid w:val="00C7769B"/>
    <w:rsid w:val="00C80A24"/>
    <w:rsid w:val="00C9143A"/>
    <w:rsid w:val="00C95558"/>
    <w:rsid w:val="00C95EDB"/>
    <w:rsid w:val="00CA6E08"/>
    <w:rsid w:val="00CB2DA9"/>
    <w:rsid w:val="00CB687A"/>
    <w:rsid w:val="00CB6AC2"/>
    <w:rsid w:val="00CB7E64"/>
    <w:rsid w:val="00CC0D2F"/>
    <w:rsid w:val="00CC557E"/>
    <w:rsid w:val="00CC5F4E"/>
    <w:rsid w:val="00CC6D96"/>
    <w:rsid w:val="00CD2A00"/>
    <w:rsid w:val="00CF3BEA"/>
    <w:rsid w:val="00CF42BE"/>
    <w:rsid w:val="00CF5DED"/>
    <w:rsid w:val="00CF6FAB"/>
    <w:rsid w:val="00D01E4A"/>
    <w:rsid w:val="00D03C4B"/>
    <w:rsid w:val="00D044C8"/>
    <w:rsid w:val="00D107A7"/>
    <w:rsid w:val="00D21479"/>
    <w:rsid w:val="00D2305D"/>
    <w:rsid w:val="00D23CB7"/>
    <w:rsid w:val="00D268A5"/>
    <w:rsid w:val="00D31E8D"/>
    <w:rsid w:val="00D347E8"/>
    <w:rsid w:val="00D438E3"/>
    <w:rsid w:val="00D55420"/>
    <w:rsid w:val="00D6748F"/>
    <w:rsid w:val="00D714D6"/>
    <w:rsid w:val="00D735C6"/>
    <w:rsid w:val="00D75FA0"/>
    <w:rsid w:val="00D76404"/>
    <w:rsid w:val="00D76D41"/>
    <w:rsid w:val="00D82F26"/>
    <w:rsid w:val="00D840F4"/>
    <w:rsid w:val="00D84BAE"/>
    <w:rsid w:val="00D85254"/>
    <w:rsid w:val="00D914E1"/>
    <w:rsid w:val="00D91967"/>
    <w:rsid w:val="00D938C4"/>
    <w:rsid w:val="00D940B2"/>
    <w:rsid w:val="00D95167"/>
    <w:rsid w:val="00D955AF"/>
    <w:rsid w:val="00D95A0F"/>
    <w:rsid w:val="00DA42F5"/>
    <w:rsid w:val="00DA7C0E"/>
    <w:rsid w:val="00DB1492"/>
    <w:rsid w:val="00DC0954"/>
    <w:rsid w:val="00DD06A1"/>
    <w:rsid w:val="00DD076E"/>
    <w:rsid w:val="00DD4750"/>
    <w:rsid w:val="00DE6E9A"/>
    <w:rsid w:val="00DF2B7E"/>
    <w:rsid w:val="00DF2CC2"/>
    <w:rsid w:val="00DF309E"/>
    <w:rsid w:val="00DF70B0"/>
    <w:rsid w:val="00E0045D"/>
    <w:rsid w:val="00E01474"/>
    <w:rsid w:val="00E03DB8"/>
    <w:rsid w:val="00E06FF7"/>
    <w:rsid w:val="00E10596"/>
    <w:rsid w:val="00E154C4"/>
    <w:rsid w:val="00E20188"/>
    <w:rsid w:val="00E26E77"/>
    <w:rsid w:val="00E270E6"/>
    <w:rsid w:val="00E351C5"/>
    <w:rsid w:val="00E37C4E"/>
    <w:rsid w:val="00E4396D"/>
    <w:rsid w:val="00E5617E"/>
    <w:rsid w:val="00E57648"/>
    <w:rsid w:val="00E62DEA"/>
    <w:rsid w:val="00E646EB"/>
    <w:rsid w:val="00E646F0"/>
    <w:rsid w:val="00E71B5C"/>
    <w:rsid w:val="00E71DEA"/>
    <w:rsid w:val="00E7667B"/>
    <w:rsid w:val="00E77C68"/>
    <w:rsid w:val="00E84353"/>
    <w:rsid w:val="00E924A8"/>
    <w:rsid w:val="00E951E8"/>
    <w:rsid w:val="00E95E76"/>
    <w:rsid w:val="00EA36CB"/>
    <w:rsid w:val="00EA6FE1"/>
    <w:rsid w:val="00EB3272"/>
    <w:rsid w:val="00EB579F"/>
    <w:rsid w:val="00EC12B7"/>
    <w:rsid w:val="00EC1A68"/>
    <w:rsid w:val="00ED02C4"/>
    <w:rsid w:val="00EF3CAE"/>
    <w:rsid w:val="00F03D02"/>
    <w:rsid w:val="00F05AB2"/>
    <w:rsid w:val="00F125C2"/>
    <w:rsid w:val="00F177D7"/>
    <w:rsid w:val="00F204C3"/>
    <w:rsid w:val="00F21016"/>
    <w:rsid w:val="00F240BB"/>
    <w:rsid w:val="00F2625F"/>
    <w:rsid w:val="00F41504"/>
    <w:rsid w:val="00F423C4"/>
    <w:rsid w:val="00F539E6"/>
    <w:rsid w:val="00F54359"/>
    <w:rsid w:val="00F56183"/>
    <w:rsid w:val="00F566F0"/>
    <w:rsid w:val="00F67FF4"/>
    <w:rsid w:val="00F73D34"/>
    <w:rsid w:val="00F821F0"/>
    <w:rsid w:val="00F85598"/>
    <w:rsid w:val="00F85D2F"/>
    <w:rsid w:val="00F86927"/>
    <w:rsid w:val="00F904DA"/>
    <w:rsid w:val="00F91670"/>
    <w:rsid w:val="00F968F9"/>
    <w:rsid w:val="00F973F1"/>
    <w:rsid w:val="00FA0D51"/>
    <w:rsid w:val="00FA7F00"/>
    <w:rsid w:val="00FB0F11"/>
    <w:rsid w:val="00FB11D0"/>
    <w:rsid w:val="00FB3FE5"/>
    <w:rsid w:val="00FC0D6A"/>
    <w:rsid w:val="00FC0F70"/>
    <w:rsid w:val="00FC4852"/>
    <w:rsid w:val="00FD3543"/>
    <w:rsid w:val="00FD56A9"/>
    <w:rsid w:val="00FE6C5E"/>
    <w:rsid w:val="00FE7747"/>
    <w:rsid w:val="00FF357D"/>
    <w:rsid w:val="00FF5335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EA"/>
  </w:style>
  <w:style w:type="paragraph" w:styleId="Footer">
    <w:name w:val="footer"/>
    <w:basedOn w:val="Normal"/>
    <w:link w:val="FooterChar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EA"/>
  </w:style>
  <w:style w:type="paragraph" w:styleId="ListParagraph">
    <w:name w:val="List Paragraph"/>
    <w:basedOn w:val="Normal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Normal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Normal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Normal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Normal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Normal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Normal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Normal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Normal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Normal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Normal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Normal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Normal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Normal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Normal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Normal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Normal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Normal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TableNormal"/>
    <w:next w:val="TableGrid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TableNormal"/>
    <w:next w:val="TableGrid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TableNormal"/>
    <w:next w:val="TableGrid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EA"/>
  </w:style>
  <w:style w:type="paragraph" w:styleId="Footer">
    <w:name w:val="footer"/>
    <w:basedOn w:val="Normal"/>
    <w:link w:val="FooterChar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EA"/>
  </w:style>
  <w:style w:type="paragraph" w:styleId="ListParagraph">
    <w:name w:val="List Paragraph"/>
    <w:basedOn w:val="Normal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Normal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Normal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Normal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Normal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Normal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Normal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Normal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Normal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Normal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Normal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Normal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Normal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Normal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Normal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Normal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Normal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Normal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TableNormal"/>
    <w:next w:val="TableGrid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TableNormal"/>
    <w:next w:val="TableGrid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TableNormal"/>
    <w:next w:val="TableGrid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37FC-F510-497E-A9D6-48699236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23</Pages>
  <Words>6456</Words>
  <Characters>36803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Lenovo</cp:lastModifiedBy>
  <cp:revision>33</cp:revision>
  <cp:lastPrinted>2021-03-12T21:03:00Z</cp:lastPrinted>
  <dcterms:created xsi:type="dcterms:W3CDTF">2021-03-12T09:15:00Z</dcterms:created>
  <dcterms:modified xsi:type="dcterms:W3CDTF">2021-03-12T21:21:00Z</dcterms:modified>
</cp:coreProperties>
</file>