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D2" w:rsidRDefault="00DA70D2" w:rsidP="00DA70D2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DA70D2" w:rsidRDefault="003A7125" w:rsidP="00DA70D2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DA70D2" w:rsidRPr="00DA70D2" w:rsidRDefault="00DA70D2" w:rsidP="00DA70D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DA70D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30</w:t>
      </w:r>
      <w:r w:rsidRPr="00DA70D2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.03.2023 г.</w:t>
      </w:r>
    </w:p>
    <w:p w:rsidR="003A7125" w:rsidRPr="006E144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Исперих, Община Самуил и Община Лозница</w:t>
      </w: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квотата на коалиция “ГЕРБ-СДС“, назначени за произвеждане на изборите за народни представители на 02 април 2023 г.;</w:t>
      </w:r>
    </w:p>
    <w:p w:rsidR="003A712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 и Община Лозница от квотата на коалиция “ДЕМОКРАТИЧНА БЪЛГАРИЯ-ОБЕДИНЕНИЕ</w:t>
      </w: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>“,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 за произвеждане на изборите за народни представители на 02 април 2023 г.;</w:t>
      </w:r>
    </w:p>
    <w:p w:rsidR="003A7125" w:rsidRPr="00E157DF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7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15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Лозница, Община Завет и Община Исперих</w:t>
      </w:r>
      <w:r w:rsidRPr="00E15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квотата на коалиция „БСП за България“, назначени за произвеждане на изборите за народни представители на 02 април 2023 г.;</w:t>
      </w:r>
    </w:p>
    <w:p w:rsidR="003A7125" w:rsidRPr="00F9732C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 за решение относно п</w:t>
      </w:r>
      <w:r w:rsidRPr="00486DA8">
        <w:rPr>
          <w:rFonts w:ascii="Times New Roman" w:eastAsia="Calibri" w:hAnsi="Times New Roman" w:cs="Times New Roman"/>
          <w:color w:val="000000"/>
          <w:sz w:val="24"/>
          <w:szCs w:val="24"/>
        </w:rPr>
        <w:t>ромени в съставите на СИК 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територията на Община Кубрат,</w:t>
      </w:r>
      <w:r w:rsidRPr="00486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Община Исперих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Община Разград </w:t>
      </w:r>
      <w:r w:rsidRPr="00486DA8">
        <w:rPr>
          <w:rFonts w:ascii="Times New Roman" w:eastAsia="Calibri" w:hAnsi="Times New Roman" w:cs="Times New Roman"/>
          <w:color w:val="000000"/>
          <w:sz w:val="24"/>
          <w:szCs w:val="24"/>
        </w:rPr>
        <w:t>от квотата на партия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Български възход</w:t>
      </w:r>
      <w:r w:rsidRPr="00486DA8">
        <w:rPr>
          <w:rFonts w:ascii="Times New Roman" w:eastAsia="Calibri" w:hAnsi="Times New Roman" w:cs="Times New Roman"/>
          <w:color w:val="000000"/>
          <w:sz w:val="24"/>
          <w:szCs w:val="24"/>
        </w:rPr>
        <w:t>“, назначени за произвеждане на изборите за народни представители на 02 април 2023 г.</w:t>
      </w:r>
    </w:p>
    <w:p w:rsidR="003A7125" w:rsidRPr="007A20C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0C5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публикуване на Списък на упълномощените представители от коалиция „ГЕРБ-СДС“.</w:t>
      </w:r>
    </w:p>
    <w:p w:rsidR="003A7125" w:rsidRPr="00F303AB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3AB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публикуване на Списък на упълномощените представители от коалиция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БСП за България</w:t>
      </w:r>
      <w:r w:rsidRPr="00F303AB">
        <w:rPr>
          <w:rFonts w:ascii="Times New Roman" w:eastAsia="Calibri" w:hAnsi="Times New Roman" w:cs="Times New Roman"/>
          <w:color w:val="000000"/>
          <w:sz w:val="24"/>
          <w:szCs w:val="24"/>
        </w:rPr>
        <w:t>“.</w:t>
      </w:r>
    </w:p>
    <w:p w:rsidR="003A7125" w:rsidRPr="00F303AB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3AB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публикуване на Списък на упълномощените представители от коалиция „ГЕРБ-СДС“.</w:t>
      </w:r>
    </w:p>
    <w:p w:rsidR="003A7125" w:rsidRPr="0062513A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13A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регистрация на застъпници на кандидатска листа за изборите за народни представители на 02 април 2023 г., заявени от партия „ДВИЖЕНИЕ ЗА ПРАВА И СВОБОДИ“;</w:t>
      </w:r>
    </w:p>
    <w:p w:rsidR="003A7125" w:rsidRPr="0062513A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13A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регистрация на застъпници на кандидатска листа за изборите за народни представители на 02 април 2023 г., заявени от партия „ДВИЖЕНИЕ ЗА ПРАВА И СВОБОДИ“;</w:t>
      </w:r>
    </w:p>
    <w:p w:rsidR="003A7125" w:rsidRPr="0062513A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13A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регистрация на застъпници на кандидатска листа за изборите за народни представители на 02 април 2023 г., заявени от партия „ДВИЖЕНИЕ ЗА ПРАВА И СВОБОДИ“;</w:t>
      </w:r>
    </w:p>
    <w:p w:rsidR="003A7125" w:rsidRPr="0062513A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13A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регистрация на застъпници на кандидатска листа за изборите за народни представители на 02 април 2023 г., заявени от партия „ДВИЖЕНИЕ ЗА ПРАВА И СВОБОДИ“;</w:t>
      </w:r>
    </w:p>
    <w:p w:rsidR="003A7125" w:rsidRPr="0062513A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13A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 регистрация на застъпници на кандидатска листа за изборите за народни представители на 02 април 2023 г., заявени от партия „ДВИЖЕНИЕ ЗА ПРАВА И СВОБОДИ“;</w:t>
      </w:r>
    </w:p>
    <w:p w:rsidR="003A712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5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регистрация на застъпници на кандидатска листа за изборите за народни представители на 02 април 2023 г., заявени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коалиция</w:t>
      </w:r>
      <w:r w:rsidRPr="006251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ГЕРБ-СДС</w:t>
      </w:r>
      <w:r w:rsidRPr="0062513A">
        <w:rPr>
          <w:rFonts w:ascii="Times New Roman" w:eastAsia="Calibri" w:hAnsi="Times New Roman" w:cs="Times New Roman"/>
          <w:color w:val="000000"/>
          <w:sz w:val="24"/>
          <w:szCs w:val="24"/>
        </w:rPr>
        <w:t>“;</w:t>
      </w:r>
    </w:p>
    <w:p w:rsidR="003A7125" w:rsidRPr="006E144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промени в съставите на СИК на територията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Община Самуил,</w:t>
      </w:r>
      <w:r w:rsidRPr="00B514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Разград и Община Лозница от квотата на коалиция „Продължаваме промяната</w:t>
      </w:r>
      <w:r w:rsidRPr="006E1445">
        <w:rPr>
          <w:rFonts w:ascii="Times New Roman" w:eastAsia="Calibri" w:hAnsi="Times New Roman" w:cs="Times New Roman"/>
          <w:color w:val="000000"/>
          <w:sz w:val="24"/>
          <w:szCs w:val="24"/>
        </w:rPr>
        <w:t>“, назначени за произвеждане на изборите за народни представители на 02 април 2023 г.;</w:t>
      </w:r>
    </w:p>
    <w:p w:rsidR="003A712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Формиране и утвърждаване на единния номер на образуваната СИК на територията на „МБАЛ – Св.Иван Рилски - Разград“ АД за произвеждане на изборите за народни представители на 02 април 2023 г.;</w:t>
      </w:r>
    </w:p>
    <w:p w:rsidR="003A7125" w:rsidRPr="00F303AB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3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публикуване на Списък на упълномощените представители от коалиция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„ГЕРБ-СДС“;</w:t>
      </w:r>
    </w:p>
    <w:p w:rsidR="003A7125" w:rsidRPr="00B6335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Привличане на специалисти – технически сътрудници към РИК – Разград;</w:t>
      </w:r>
    </w:p>
    <w:p w:rsidR="003A712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03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решение относно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назначаване </w:t>
      </w:r>
      <w:r w:rsidRPr="002524B8">
        <w:rPr>
          <w:rFonts w:ascii="Times New Roman" w:eastAsia="Calibri" w:hAnsi="Times New Roman" w:cs="Times New Roman"/>
          <w:color w:val="000000"/>
          <w:sz w:val="24"/>
          <w:szCs w:val="24"/>
        </w:rPr>
        <w:t>състава на СИК № 182600071, МБАЛ „Св. Иван Рилски – Разград“ АД, гр. Разград, за произвеждане на избори за народни представители на 02 април 2023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A7125" w:rsidRPr="00B94304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на постъпила жалба с вх. № 212/27.03.2023 г. постъпила в 14:26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ел. поща 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Джейлян Ерол Фикрет</w:t>
      </w:r>
      <w:r w:rsidRPr="008E4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против Левен Илианов Емилианов – Кмет на кметство с. Каменар;</w:t>
      </w:r>
    </w:p>
    <w:p w:rsidR="003A7125" w:rsidRPr="00B63355" w:rsidRDefault="003A7125" w:rsidP="003A712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355">
        <w:rPr>
          <w:rFonts w:ascii="Times New Roman" w:eastAsia="Calibri" w:hAnsi="Times New Roman" w:cs="Times New Roman"/>
          <w:color w:val="000000"/>
          <w:sz w:val="24"/>
          <w:szCs w:val="24"/>
        </w:rPr>
        <w:t>Други.</w:t>
      </w:r>
    </w:p>
    <w:p w:rsidR="000A5F24" w:rsidRDefault="000A5F24" w:rsidP="003A7125">
      <w:pPr>
        <w:ind w:left="720"/>
        <w:jc w:val="both"/>
      </w:pPr>
      <w:bookmarkStart w:id="0" w:name="_GoBack"/>
      <w:bookmarkEnd w:id="0"/>
    </w:p>
    <w:sectPr w:rsidR="000A5F24" w:rsidSect="00DA70D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68EE"/>
    <w:multiLevelType w:val="hybridMultilevel"/>
    <w:tmpl w:val="7ADE1CAC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86"/>
    <w:rsid w:val="000A5F24"/>
    <w:rsid w:val="003A7125"/>
    <w:rsid w:val="00DA70D2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671B83-EA97-407E-B654-C902A571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0D2"/>
    <w:pPr>
      <w:spacing w:line="256" w:lineRule="auto"/>
      <w:ind w:left="720"/>
      <w:contextualSpacing/>
    </w:pPr>
  </w:style>
  <w:style w:type="paragraph" w:customStyle="1" w:styleId="resh-title">
    <w:name w:val="resh-title"/>
    <w:basedOn w:val="Normal"/>
    <w:rsid w:val="00DA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Областен управител Разград</dc:creator>
  <cp:keywords/>
  <dc:description/>
  <cp:lastModifiedBy>Областен управител Разград</cp:lastModifiedBy>
  <cp:revision>3</cp:revision>
  <cp:lastPrinted>2023-03-30T11:06:00Z</cp:lastPrinted>
  <dcterms:created xsi:type="dcterms:W3CDTF">2023-03-30T11:05:00Z</dcterms:created>
  <dcterms:modified xsi:type="dcterms:W3CDTF">2023-03-30T17:04:00Z</dcterms:modified>
</cp:coreProperties>
</file>