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46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№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246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DD3433" w:rsidRPr="00DD3433">
        <w:rPr>
          <w:rFonts w:ascii="Times New Roman" w:hAnsi="Times New Roman" w:cs="Times New Roman"/>
          <w:b/>
          <w:sz w:val="24"/>
          <w:szCs w:val="24"/>
        </w:rPr>
        <w:t>21</w:t>
      </w:r>
      <w:r w:rsidRPr="00042461">
        <w:rPr>
          <w:rFonts w:ascii="Times New Roman" w:hAnsi="Times New Roman" w:cs="Times New Roman"/>
          <w:b/>
          <w:sz w:val="24"/>
          <w:szCs w:val="24"/>
        </w:rPr>
        <w:t>.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42461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DD3433" w:rsidRPr="00DD3433">
        <w:rPr>
          <w:rFonts w:ascii="Times New Roman" w:hAnsi="Times New Roman" w:cs="Times New Roman"/>
          <w:sz w:val="24"/>
          <w:szCs w:val="24"/>
        </w:rPr>
        <w:t>21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.10.202</w:t>
      </w:r>
      <w:r w:rsidRPr="00042461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42461">
        <w:rPr>
          <w:rFonts w:ascii="Times New Roman" w:hAnsi="Times New Roman" w:cs="Times New Roman"/>
          <w:sz w:val="24"/>
          <w:szCs w:val="24"/>
        </w:rPr>
        <w:t>7: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04246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042461">
        <w:rPr>
          <w:rFonts w:ascii="Times New Roman" w:hAnsi="Times New Roman" w:cs="Times New Roman"/>
          <w:sz w:val="24"/>
        </w:rPr>
        <w:t>Силвия Наскова Великова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042461">
        <w:rPr>
          <w:rFonts w:ascii="Times New Roman" w:hAnsi="Times New Roman" w:cs="Times New Roman"/>
          <w:sz w:val="24"/>
        </w:rPr>
        <w:t>Диана Василева Кирилова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ЧЛЕНОВЕ: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3B733A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</w:t>
      </w:r>
      <w:r w:rsidRPr="00042461">
        <w:rPr>
          <w:rFonts w:ascii="Times New Roman" w:hAnsi="Times New Roman" w:cs="Times New Roman"/>
          <w:sz w:val="24"/>
        </w:rPr>
        <w:tab/>
      </w:r>
      <w:r w:rsidRPr="00042461">
        <w:rPr>
          <w:rFonts w:ascii="Times New Roman" w:hAnsi="Times New Roman" w:cs="Times New Roman"/>
          <w:sz w:val="24"/>
          <w:szCs w:val="24"/>
        </w:rPr>
        <w:t>От 13 члена на РИК-Разгр</w:t>
      </w:r>
      <w:r>
        <w:rPr>
          <w:rFonts w:ascii="Times New Roman" w:hAnsi="Times New Roman" w:cs="Times New Roman"/>
          <w:sz w:val="24"/>
          <w:szCs w:val="24"/>
        </w:rPr>
        <w:t>ад на заседанието присъстваха 1</w:t>
      </w:r>
      <w:r w:rsidR="00B74F65">
        <w:rPr>
          <w:rFonts w:ascii="Times New Roman" w:hAnsi="Times New Roman" w:cs="Times New Roman"/>
          <w:sz w:val="24"/>
          <w:szCs w:val="24"/>
        </w:rPr>
        <w:t>3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Default="003B733A" w:rsidP="003B73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val="en-US" w:eastAsia="en-US"/>
        </w:rPr>
        <w:t xml:space="preserve">Промени в съставите на СИК на територията на Община </w:t>
      </w:r>
      <w:r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квотата на </w:t>
      </w:r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r>
        <w:t>Движение за права и свободи</w:t>
      </w:r>
      <w:r w:rsidRPr="00042461">
        <w:rPr>
          <w:lang w:eastAsia="en-US"/>
        </w:rPr>
        <w:t xml:space="preserve">“, </w:t>
      </w:r>
      <w:r w:rsidRPr="00042461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  <w:r w:rsidR="00DD3433">
        <w:rPr>
          <w:lang w:eastAsia="en-US"/>
        </w:rPr>
        <w:t>;</w:t>
      </w:r>
    </w:p>
    <w:p w:rsidR="00DD3433" w:rsidRPr="00DD3433" w:rsidRDefault="00DD3433" w:rsidP="00DD3433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3433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застъпници на кандидатска листа в изборите за народни представители на 27 октомври 2024 г., заявени от коалиция “Продължаваме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3433" w:rsidRPr="00DD3433" w:rsidRDefault="00DD3433" w:rsidP="00DD3433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343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Промени в съставите на СИК на територията на Община Разград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55B8" w:rsidRPr="002255B8" w:rsidRDefault="002255B8" w:rsidP="002255B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на СИК на територията на Община Кубрат от квотата на партия  „Възраждане“, назначени за произвеждане на изборите за народни представители на 27 октомври 2024 г.</w:t>
      </w:r>
    </w:p>
    <w:p w:rsidR="004D7C0C" w:rsidRPr="004D7C0C" w:rsidRDefault="004D7C0C" w:rsidP="004D7C0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7C0C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на СИК на територията на Община Разград от квотата на коалиция „ГЕРБ - СДС“, назначени за произвеждане на изборите за народни представители на 27 октомври 2024 г.</w:t>
      </w:r>
    </w:p>
    <w:p w:rsidR="00EB0B76" w:rsidRPr="00EB0B76" w:rsidRDefault="00EB0B76" w:rsidP="00EB0B7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0B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EB0B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DD738B" w:rsidRPr="00DD738B" w:rsidRDefault="00DD738B" w:rsidP="00DD738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3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DD73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DE66D9" w:rsidRDefault="00DD738B" w:rsidP="00DE66D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3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="009B516B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DD73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„ГЕРБ - СДС“, назначени за произвеждане на изборите за народни представители на 27 октомври 2024 г.</w:t>
      </w:r>
    </w:p>
    <w:p w:rsidR="00DD3433" w:rsidRPr="00DE66D9" w:rsidRDefault="00DE66D9" w:rsidP="00DE66D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66D9">
        <w:rPr>
          <w:rFonts w:ascii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DE66D9">
        <w:rPr>
          <w:rFonts w:ascii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DE66D9"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DE66D9">
        <w:rPr>
          <w:rFonts w:ascii="Times New Roman" w:hAnsi="Times New Roman" w:cs="Times New Roman"/>
          <w:sz w:val="24"/>
          <w:szCs w:val="24"/>
          <w:lang w:val="en-US"/>
        </w:rPr>
        <w:t>„</w:t>
      </w:r>
      <w:r w:rsidRPr="00DE66D9">
        <w:rPr>
          <w:rFonts w:ascii="Times New Roman" w:hAnsi="Times New Roman" w:cs="Times New Roman"/>
          <w:sz w:val="24"/>
          <w:szCs w:val="24"/>
        </w:rPr>
        <w:t>Има такъв народ</w:t>
      </w:r>
      <w:r w:rsidRPr="00DE66D9">
        <w:rPr>
          <w:rFonts w:ascii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DF0C6F" w:rsidRPr="00DF0C6F" w:rsidRDefault="00DF0C6F" w:rsidP="00DF0C6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0C6F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на СИК на територията на Община Самуил от квотата на партия „Има такъв народ“, назначени за произвеждане на изборите за народни представители на 27 октомври 2024 г.</w:t>
      </w:r>
    </w:p>
    <w:p w:rsidR="00A81FB5" w:rsidRPr="00A81FB5" w:rsidRDefault="00A81FB5" w:rsidP="00A81FB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1F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A81F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„Има такъв народ“, назначени за произвеждане на изборите за народни представители на 27 октомври 2024 г.</w:t>
      </w:r>
    </w:p>
    <w:p w:rsidR="00D55AC4" w:rsidRPr="00D55AC4" w:rsidRDefault="00D55AC4" w:rsidP="00D55AC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5A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Цар Калоян</w:t>
      </w:r>
      <w:r w:rsidRPr="00D55A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2A40BC" w:rsidRPr="002A40BC" w:rsidRDefault="002A40BC" w:rsidP="002A40B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40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2A40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F72398" w:rsidRPr="00F72398" w:rsidRDefault="00F72398" w:rsidP="00F7239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398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F72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</w:t>
      </w:r>
      <w:r>
        <w:rPr>
          <w:rFonts w:ascii="Times New Roman" w:eastAsia="Times New Roman" w:hAnsi="Times New Roman" w:cs="Times New Roman"/>
          <w:sz w:val="24"/>
          <w:szCs w:val="24"/>
        </w:rPr>
        <w:t>БСП за</w:t>
      </w:r>
      <w:r w:rsidRPr="00F723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България“, назначени за произвеждане на изборите за народни представители на 27 октомври 2024 г.</w:t>
      </w:r>
    </w:p>
    <w:p w:rsidR="00DE66D9" w:rsidRPr="00DE66D9" w:rsidRDefault="007538D6" w:rsidP="00DE66D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</w:p>
    <w:p w:rsidR="003B733A" w:rsidRPr="00042461" w:rsidRDefault="003B733A" w:rsidP="003B733A">
      <w:pPr>
        <w:pStyle w:val="a3"/>
        <w:shd w:val="clear" w:color="auto" w:fill="FFFFFF"/>
        <w:spacing w:before="0" w:beforeAutospacing="0" w:after="0" w:afterAutospacing="0"/>
        <w:ind w:left="1065"/>
        <w:rPr>
          <w:lang w:val="en-US" w:eastAsia="en-US"/>
        </w:rPr>
      </w:pPr>
    </w:p>
    <w:p w:rsidR="003B733A" w:rsidRPr="003B733A" w:rsidRDefault="003B733A" w:rsidP="003B7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733A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„ОСОБЕНО МНЕНИЕ“</w:t>
            </w: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B733A" w:rsidRPr="00042461" w:rsidRDefault="00982DE0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433" w:rsidRDefault="003B733A" w:rsidP="00DD3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33A">
        <w:rPr>
          <w:rFonts w:ascii="Times New Roman" w:hAnsi="Times New Roman" w:cs="Times New Roman"/>
          <w:sz w:val="24"/>
          <w:szCs w:val="24"/>
        </w:rPr>
        <w:t xml:space="preserve">         С о</w:t>
      </w:r>
      <w:r w:rsidR="00982DE0">
        <w:rPr>
          <w:rFonts w:ascii="Times New Roman" w:hAnsi="Times New Roman" w:cs="Times New Roman"/>
          <w:sz w:val="24"/>
          <w:szCs w:val="24"/>
        </w:rPr>
        <w:t>глед проведеното гласуване: с 13  (три</w:t>
      </w:r>
      <w:r w:rsidRPr="003B733A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DD3433" w:rsidRDefault="00DD3433" w:rsidP="00DD3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Pr="00DD3433" w:rsidRDefault="00DD3433" w:rsidP="00DD3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28AD">
        <w:rPr>
          <w:rFonts w:ascii="Times New Roman" w:hAnsi="Times New Roman" w:cs="Times New Roman"/>
          <w:sz w:val="24"/>
          <w:szCs w:val="24"/>
        </w:rPr>
        <w:t xml:space="preserve"> </w:t>
      </w:r>
      <w:r w:rsidR="003B733A" w:rsidRPr="003B733A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943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28AD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Разград, както следва: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182600002, СИК № 182600004, СИК № 182600008, СИК № 182600012, СИК № 182600013, СИК № 182600018, СИК № 182600021, СИК № 182600027, СИК № 182600028, СИК № 182600032, СИК № 182600036, СИК № 182600038, СИК № 182600040, СИК № 182600046, СИК № 182600048, СИК № 182600052, СИК № 182600055, СИК № 182600056, СИК № 182600059, СИК № 182600061.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         С наше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 w:rsidRPr="00AE28AD">
        <w:rPr>
          <w:rFonts w:ascii="Times New Roman" w:hAnsi="Times New Roman" w:cs="Times New Roman"/>
          <w:sz w:val="24"/>
          <w:szCs w:val="21"/>
          <w:shd w:val="clear" w:color="auto" w:fill="FFFFFF"/>
        </w:rPr>
        <w:t>диспозитива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A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E28AD">
        <w:rPr>
          <w:rFonts w:ascii="Times New Roman" w:hAnsi="Times New Roman" w:cs="Times New Roman"/>
          <w:sz w:val="24"/>
          <w:szCs w:val="21"/>
          <w:shd w:val="clear" w:color="auto" w:fill="FFFFFF"/>
        </w:rPr>
        <w:t>Решение № 3789-НС от 4 октомври 2024 г. на ЦИК като квотата на ПП 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Иво Илиев- преупълномощен представител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председател  на </w:t>
      </w:r>
      <w:r w:rsidRPr="00AE28AD"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състав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назначените лица с Решение № 64-НС/06.10.2024 г., РИК- Разград, за които се иска да бъдат освободени и назначени други в съставите на СИК</w:t>
      </w:r>
      <w:r w:rsidRPr="00AE28A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в община Разград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AE28AD">
        <w:rPr>
          <w:rFonts w:ascii="Times New Roman" w:hAnsi="Times New Roman" w:cs="Times New Roman"/>
          <w:sz w:val="24"/>
          <w:szCs w:val="24"/>
        </w:rPr>
        <w:t>ПП „ДВИЖЕНИЕ ЗА ПРАВА И СВОБОДИ“ са назначени по предложение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Иво Илиев - преупълномощен представител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председател  на ПП „ДПС“, освен СИК № </w:t>
      </w:r>
      <w:r w:rsidRPr="00AE28A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182600038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, който член на СИК по разпределение е назначен по предложение на упълномощения представител на Джевдет Чакъров-председател на партия „Движение за права и свободи“.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943A6">
        <w:rPr>
          <w:rFonts w:ascii="Times New Roman" w:eastAsia="Times New Roman" w:hAnsi="Times New Roman" w:cs="Times New Roman"/>
          <w:sz w:val="24"/>
          <w:szCs w:val="24"/>
        </w:rPr>
        <w:t>Съобразява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йки се </w:t>
      </w:r>
      <w:r w:rsidR="006943A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Решение № 3877 от 20 октомври 2024 г. на ЦИК и Решение № 64-НС/06.10.2024 г. на РИК- Разград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</w:t>
      </w:r>
      <w:r w:rsidRPr="00AE28A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 замени само по отношение на секции, в които са назначени лица по предложението на съпредседателя Делян Пеевски чрез упълномощеното от него лице, а именно: СИК № 182600002, СИК № 182600004, СИК № 182600008, СИК № 182600012, СИК № 182600013, СИК № 182600018, СИК № 182600021, СИК № 182600027, СИК № 182600028, СИК № 182600032, СИК № 182600036, СИК № 182600040, СИК № 182600046, СИК № 182600048, СИК № 182600052, СИК № 182600055, СИК № 182600056, СИК № 182600059, СИК № 182600061, РИК – Разград следва да уважи частично направеното искане с вх. № 226/21.10.2024 г. за замяна на членове на СИК в община Разград от квотата на ПП „ДПС“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частта, с която се иска извършване на замяна в секция с № 182600038, предложението следва да </w:t>
      </w:r>
      <w:r w:rsidRPr="00AE28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БЪДЕ УВАЖЕНО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тъй като съгласно обсъденото по-горе при следване на възприетото правило от РИК –Разград и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Решение № 64-НС/06.10.2024 г. на РИК-Разград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рамките на оперативната ѝ самостоятелност за последователност и обективност в действията ѝ 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„ДПС“, комисията следва да приеме, че предложения за замени на лицата, назначени в тези секции, следва да се правят от този, който е посочил съответното лице, а именно – упълномощен представител на съпредседателя Джевдет Чакъров.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Предвид гореизложеното Ви предлагам да се извършат замени само по отношение на СИК № 182600002, СИК № 182600004, СИК № 182600008, СИК № 182600012, СИК № 182600013, СИК № 182600018, СИК № 182600021, СИК № 182600027, СИК № 182600028, СИК № 182600032, СИК № 182600036, СИК № 182600040, СИК № 182600046, СИК № 182600048, СИК № 182600052, СИК № 182600055, СИК № 182600056, СИК № 182600059, СИК № 182600061, а за СИК 182600038 да се остави без разглеждане.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E28AD" w:rsidRPr="00AE28AD" w:rsidRDefault="004940BE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AD" w:rsidRPr="00AE28AD" w:rsidTr="005978D3">
        <w:tc>
          <w:tcPr>
            <w:tcW w:w="456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AE28AD" w:rsidRPr="00AE28AD" w:rsidRDefault="00AE28AD" w:rsidP="00AE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28AD" w:rsidRPr="00AE28AD" w:rsidRDefault="00AE28AD" w:rsidP="00A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28AD" w:rsidRPr="00AE28AD" w:rsidRDefault="00AE28AD" w:rsidP="00AE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8AD" w:rsidRPr="00AE28AD" w:rsidRDefault="00AE28AD" w:rsidP="00AE2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глед проведеното гласуване: с 1</w:t>
      </w:r>
      <w:r w:rsidR="004940B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4940BE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надесет) гласа – „ЗА“, </w:t>
      </w:r>
      <w:r w:rsidR="004940BE">
        <w:rPr>
          <w:rFonts w:ascii="Times New Roman" w:eastAsia="Times New Roman" w:hAnsi="Times New Roman" w:cs="Times New Roman"/>
          <w:sz w:val="24"/>
          <w:szCs w:val="24"/>
        </w:rPr>
        <w:t xml:space="preserve">с 1 </w:t>
      </w:r>
      <w:r w:rsidR="004940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4940BE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4940BE">
        <w:rPr>
          <w:rFonts w:ascii="Times New Roman" w:eastAsia="Times New Roman" w:hAnsi="Times New Roman" w:cs="Times New Roman"/>
          <w:sz w:val="24"/>
          <w:szCs w:val="24"/>
          <w:lang w:val="en-US"/>
        </w:rPr>
        <w:t>) глас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„ПРОТИВ“ и без гласове с „ОСОБЕНО МНЕНИЕ“, РИК-Разград прие следното       </w:t>
      </w:r>
    </w:p>
    <w:p w:rsidR="00AE28AD" w:rsidRPr="00AE28AD" w:rsidRDefault="00AE28AD" w:rsidP="00AE28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8AD" w:rsidRPr="00AE28AD" w:rsidRDefault="00AE28AD" w:rsidP="00AE28A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127</w:t>
      </w:r>
      <w:r w:rsidRPr="00AE28AD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AE28AD" w:rsidRPr="00AE28AD" w:rsidRDefault="00AE28AD" w:rsidP="00AE28A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AE28AD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AE28AD" w:rsidRPr="00AE28AD" w:rsidRDefault="00AE28AD" w:rsidP="00AE28A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8AD" w:rsidRPr="00AE28AD" w:rsidRDefault="00AE28AD" w:rsidP="00AE28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8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ОТНОСНО: Промени в съставите на СИК на територията на Община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„Движение за права и свободи“, назначени за произвеждане на изборите за народни представители на 27 октомври 2024 г.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      П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Разград, както следва: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182600002, СИК № 182600004, СИК № 182600008, СИК № 182600012, СИК № 182600013, СИК № 182600018, СИК № 182600021, СИК № 182600027, СИК № 182600028, СИК № 182600032, СИК № 182600036, СИК № 182600038, СИК № 182600040, СИК № 182600046, СИК № 182600048, СИК № 182600052, СИК № 182600055, СИК № 182600056, СИК № 182600059, СИК № 182600061.</w:t>
      </w:r>
    </w:p>
    <w:p w:rsidR="00AE28AD" w:rsidRPr="00AE28AD" w:rsidRDefault="00AE28AD" w:rsidP="00AE28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         С наше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диспозитива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8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№ 3789-НС от 4 октомври 2024 г. на ЦИК като квотата на ПП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Иво Илиев- преупълномощен представител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председател  на </w:t>
      </w:r>
      <w:r w:rsidRPr="00AE28AD"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състав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назначените лица с Решение № 64-НС/06.10.2024 г., РИК- Разград, за които се иска да бъдат освободени и назначени други в съставите на СИК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Разград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AE28AD">
        <w:rPr>
          <w:rFonts w:ascii="Times New Roman" w:hAnsi="Times New Roman" w:cs="Times New Roman"/>
          <w:sz w:val="24"/>
          <w:szCs w:val="24"/>
        </w:rPr>
        <w:t>ПП „ДВИЖЕНИЕ ЗА ПРАВА И СВОБОДИ“ са назначени по предложение на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Иво Илиев - преупълномощен представител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председател  на ПП „ДПС“, освен СИК № </w:t>
      </w:r>
      <w:r w:rsidRPr="00AE28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182600038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, който член на СИК по разпределение е назначен по предложение на упълномощения представител на Джевдет Чакъров-председател на партия „Движение за права и свободи“.</w:t>
      </w:r>
    </w:p>
    <w:p w:rsidR="00AE28AD" w:rsidRPr="00AE28AD" w:rsidRDefault="00AE28AD" w:rsidP="00AE28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943A6">
        <w:rPr>
          <w:rFonts w:ascii="Times New Roman" w:eastAsia="Times New Roman" w:hAnsi="Times New Roman" w:cs="Times New Roman"/>
          <w:sz w:val="24"/>
          <w:szCs w:val="24"/>
        </w:rPr>
        <w:t>Съобразява</w:t>
      </w:r>
      <w:r w:rsidR="006943A6" w:rsidRPr="00AE28AD">
        <w:rPr>
          <w:rFonts w:ascii="Times New Roman" w:eastAsia="Times New Roman" w:hAnsi="Times New Roman" w:cs="Times New Roman"/>
          <w:sz w:val="24"/>
          <w:szCs w:val="24"/>
        </w:rPr>
        <w:t xml:space="preserve">йки се </w:t>
      </w:r>
      <w:r w:rsidR="006943A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3A6" w:rsidRPr="00AE28AD">
        <w:rPr>
          <w:rFonts w:ascii="Times New Roman" w:eastAsia="Times New Roman" w:hAnsi="Times New Roman" w:cs="Times New Roman"/>
          <w:sz w:val="24"/>
          <w:szCs w:val="24"/>
        </w:rPr>
        <w:t xml:space="preserve"> Решение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№ 3877 от 20 октомври 2024 г. на ЦИК и Решение № 64-НС/06.10.2024 г. на РИК- Разград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</w:t>
      </w:r>
      <w:r w:rsidRPr="00AE28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 замени само по отношение на секции, в които са назначени лица по предложението на съпредседателя Делян Пеевски чрез упълномощеното от него лице, а именно: СИК № 182600002, СИК № 182600004, СИК № 182600008, СИК № 182600012, СИК № 182600013, СИК № 182600018, СИК № 182600021, СИК № 182600027, СИК № 182600028, СИК № 182600032, СИК № 182600036, СИК № 182600040, СИК № 182600046, СИК № 182600048, СИК № 182600052, СИК № 182600055, СИК № 182600056, СИК № 182600059, СИК № 182600061, РИК – Разград следва да уважи частично направеното искане с вх. № 226/21.10.2024 г. за замяна на членове на СИК в община Разград от квотата на ПП „ДПС“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 частта, с която се иска извършване на замяна в секция с № 182600038, предложението следва да </w:t>
      </w:r>
      <w:r w:rsidRPr="00AE28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БЪДЕ УВАЖЕНО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тъй като съгласно обсъденото по-горе при следване на възприетото правило от РИК –Разград и 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Решение № 64-НС/06.10.2024 г. на РИК-Разград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рамките на оперативната ѝ самостоятелност за последователност и обективност в действията ѝ 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„ДПС“, комисията следва да приеме, че предложения за замени на лицата, назначени в тези секции, следва да се правят от този, който е посочил съответното лице, а именно – упълномощен представител на съпредседателя Джевдет Чакъров.</w:t>
      </w: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8AD" w:rsidRPr="00AE28AD" w:rsidRDefault="00AE28AD" w:rsidP="00AE2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8AD">
        <w:rPr>
          <w:rFonts w:ascii="Times New Roman" w:hAnsi="Times New Roman" w:cs="Times New Roman"/>
          <w:sz w:val="24"/>
          <w:szCs w:val="24"/>
        </w:rPr>
        <w:lastRenderedPageBreak/>
        <w:t xml:space="preserve">       Предвид изложените мотиви и на основание чл. чл. 72, ал. 1, т. 1 и т. 4 от ИК и Заявление с вх. № 226/21.10.2024 г. от</w:t>
      </w:r>
      <w:r w:rsidRPr="00AE28A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E28AD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</w:p>
    <w:p w:rsidR="00AE28AD" w:rsidRPr="00AE28AD" w:rsidRDefault="00AE28AD" w:rsidP="00AE28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8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E28AD" w:rsidRPr="00AE28AD" w:rsidRDefault="00AE28AD" w:rsidP="00AE28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AE28AD" w:rsidRPr="0085262C" w:rsidTr="005978D3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8AD" w:rsidRPr="0085262C" w:rsidRDefault="00AE28AD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8AD" w:rsidRPr="0085262C" w:rsidRDefault="00AE28AD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28AD" w:rsidRPr="0085262C" w:rsidRDefault="00AE28AD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Гамзе Юксел Реджеб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Милен Красимиров Николов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Светлана Евлогиева Кенар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Мергюл Джелилова Хюсеинова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Илияна Стоянова Николова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Зехра Хайри Хюсеин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Фатме Джефирова Мустафа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Гюнер Закир Узун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Хасан Ахмед Хасан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Фирдес Шюкрю Ефраим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Седа Бедри Идириз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Кадер Ахмед Мустафа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Февзие Шемсидинова Салим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Юкюш Хасанова Сюлейманова-Халил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Мейлин Сабри Мехмед-Ибраимова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Гюлвер Заит Мустафова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Небенур Реджеб Хасан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Юнзуле Хасанова Ибрям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  <w:tr w:rsidR="00E85839" w:rsidRPr="000C71C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Гюлер Хюсеин Хасан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</w:p>
        </w:tc>
      </w:tr>
    </w:tbl>
    <w:p w:rsidR="00AE28AD" w:rsidRPr="00AE28AD" w:rsidRDefault="00AE28AD" w:rsidP="00AE28AD">
      <w:pPr>
        <w:jc w:val="both"/>
        <w:rPr>
          <w:rFonts w:ascii="Times New Roman" w:hAnsi="Times New Roman" w:cs="Times New Roman"/>
          <w:sz w:val="28"/>
        </w:rPr>
      </w:pPr>
    </w:p>
    <w:p w:rsidR="00AE28AD" w:rsidRPr="00AE28AD" w:rsidRDefault="00AE28AD" w:rsidP="00AE28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ОСВОБОЖДАВА следн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E85839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lastRenderedPageBreak/>
              <w:t>182600002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Веселин Георгиев Георгиев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182600004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Бирсен Мустафа Бекир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182600008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Мустафа Хюсеин Хасан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Нериман Хикметова Елеманова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182600013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Радостина Цветанова Иванова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Ерай Ерхан Еюб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182600021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Муса Мустафов Мехмедов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182600027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Хасан Ердинчев Ахмедов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182600028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Гюнер Закир Узун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182600032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Весиле Бахтияр Сюлейманова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182600036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Айча Бюлент Ахмед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182600040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Ергин Мустафов Мустафов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Виргиния Александрова Тоцева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Росица Христова Мичева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Беркант Хасан Кочак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182600055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Ирена Стилиянова Стоянова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Катерина Илиева Стоянова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182600059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Февзие Шемсидинова Салим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182600061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Оксана Йовчева Христова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AE28AD" w:rsidRPr="00AE28AD" w:rsidRDefault="00AE28AD" w:rsidP="00AE28AD">
      <w:pPr>
        <w:ind w:left="720"/>
        <w:contextualSpacing/>
        <w:rPr>
          <w:rFonts w:ascii="Times New Roman" w:hAnsi="Times New Roman" w:cs="Times New Roman"/>
          <w:sz w:val="28"/>
        </w:rPr>
      </w:pPr>
    </w:p>
    <w:p w:rsidR="00AE28AD" w:rsidRPr="00AE28AD" w:rsidRDefault="00AE28AD" w:rsidP="00AE28A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 следн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AE28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28A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E85839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E85839" w:rsidRPr="0085262C" w:rsidRDefault="00E85839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182600002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Гамзе Юксел Реджеб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182600004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Милен Красимиров Николов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182600008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Светлана Евлогиева Кенар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Мергюл Джелилова Хюсеинова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182600013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Илияна Стоянова Николова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182600018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Зехра Хайри Хюсеин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182600021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Фатме Джефирова Мустафа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182600027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Гюнер Закир Узун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lastRenderedPageBreak/>
              <w:t>182600028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Хасан Ахмед Хасан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182600032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Фирдес Шюкрю Ефраим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182600036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Седа Бедри Идириз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182600040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Кадер Ахмед Мустафа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Февзие Шемсидинова Салим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182600048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Юкюш Хасанова Сюлейманова-Халил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182600052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Мейлин Сабри Мехмед-Ибраимова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182600055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Гюлвер Заит Мустафова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 xml:space="preserve">Член 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182600056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Небенур Реджеб Хасан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182600059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Юнзуле Хасанова Ибрям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E85839" w:rsidRPr="000C71C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182600061</w:t>
            </w:r>
          </w:p>
        </w:tc>
        <w:tc>
          <w:tcPr>
            <w:tcW w:w="4090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Гюлер Хюсеин Хасан</w:t>
            </w:r>
          </w:p>
        </w:tc>
        <w:tc>
          <w:tcPr>
            <w:tcW w:w="2508" w:type="dxa"/>
            <w:shd w:val="clear" w:color="auto" w:fill="auto"/>
            <w:noWrap/>
          </w:tcPr>
          <w:p w:rsidR="00E85839" w:rsidRPr="00E85839" w:rsidRDefault="00E85839" w:rsidP="00E85839">
            <w:pPr>
              <w:rPr>
                <w:rFonts w:ascii="Times New Roman" w:hAnsi="Times New Roman" w:cs="Times New Roman"/>
              </w:rPr>
            </w:pPr>
            <w:r w:rsidRPr="00E85839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AE28AD" w:rsidRPr="00AE28AD" w:rsidRDefault="00AE28AD" w:rsidP="00AE28AD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AE28AD" w:rsidRPr="006943A6" w:rsidRDefault="00AE28AD" w:rsidP="00AE28A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ОСТАВЯ БЕЗ УВАЖЕНИЕ </w:t>
      </w:r>
      <w:r w:rsidR="00DA6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Заявление 226/21.10.2024 г. </w:t>
      </w:r>
      <w:r w:rsidRPr="00AE28AD">
        <w:rPr>
          <w:rFonts w:ascii="Times New Roman" w:hAnsi="Times New Roman" w:cs="Times New Roman"/>
          <w:sz w:val="24"/>
          <w:szCs w:val="24"/>
          <w:shd w:val="clear" w:color="auto" w:fill="FFFFFF"/>
        </w:rPr>
        <w:t>в частта, в която се иска извършване на промяна в състава на СИК № 182600038 на територията на община Разград.</w:t>
      </w:r>
    </w:p>
    <w:p w:rsidR="00DA64B7" w:rsidRDefault="00DA64B7" w:rsidP="00DA64B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>ИЗДАВА удостоверения на новоназначените лица, анулира издадените удостоверения на освободените.</w:t>
      </w:r>
    </w:p>
    <w:p w:rsidR="00DA64B7" w:rsidRPr="00DA64B7" w:rsidRDefault="00DA64B7" w:rsidP="00DA64B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943A6" w:rsidRPr="006943A6" w:rsidRDefault="00DA64B7" w:rsidP="00DA64B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 xml:space="preserve">Решението може да се оспори в тридневен </w:t>
      </w:r>
      <w:r>
        <w:rPr>
          <w:rFonts w:ascii="Times New Roman" w:hAnsi="Times New Roman" w:cs="Times New Roman"/>
          <w:sz w:val="24"/>
          <w:szCs w:val="24"/>
        </w:rPr>
        <w:t>срок от обявяването му пред ЦИК</w:t>
      </w:r>
    </w:p>
    <w:p w:rsidR="006943A6" w:rsidRPr="00AE28AD" w:rsidRDefault="006943A6" w:rsidP="006943A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433" w:rsidRPr="00042461" w:rsidRDefault="00DD3433" w:rsidP="00DD34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2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DD3433" w:rsidRPr="006943A6" w:rsidRDefault="00DD3433" w:rsidP="00741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ab/>
      </w:r>
      <w:r w:rsidRPr="006943A6">
        <w:rPr>
          <w:rFonts w:ascii="Times New Roman" w:hAnsi="Times New Roman" w:cs="Times New Roman"/>
          <w:sz w:val="24"/>
          <w:szCs w:val="24"/>
        </w:rPr>
        <w:t>Председателят на комисията, докладва постъпило е Заявление, заведено под вх. № 2/20.10.2024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41-НС от изборните книжа), подадено от упълномощен представител на коалиция “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Продължаваме промяната – Демократична България</w:t>
      </w:r>
      <w:r w:rsidRPr="006943A6">
        <w:rPr>
          <w:rFonts w:ascii="Times New Roman" w:hAnsi="Times New Roman" w:cs="Times New Roman"/>
          <w:sz w:val="24"/>
          <w:szCs w:val="24"/>
        </w:rPr>
        <w:t xml:space="preserve"> ” за регистрация на 11 (единадесет) застъпници на кандидатска листа </w:t>
      </w:r>
      <w:r w:rsidRPr="006943A6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</w:p>
    <w:p w:rsidR="00DD3433" w:rsidRPr="006943A6" w:rsidRDefault="00DD3433" w:rsidP="00DD3433">
      <w:pPr>
        <w:pStyle w:val="a3"/>
        <w:shd w:val="clear" w:color="auto" w:fill="FFFFFF"/>
        <w:spacing w:after="150"/>
        <w:jc w:val="both"/>
      </w:pPr>
      <w:r w:rsidRPr="006943A6">
        <w:tab/>
        <w:t>Представени са 11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DD3433" w:rsidRPr="006943A6" w:rsidRDefault="00DD3433" w:rsidP="00DD3433">
      <w:pPr>
        <w:pStyle w:val="a3"/>
        <w:shd w:val="clear" w:color="auto" w:fill="FFFFFF"/>
        <w:spacing w:after="150"/>
        <w:jc w:val="both"/>
      </w:pPr>
      <w:r w:rsidRPr="006943A6">
        <w:tab/>
        <w:t xml:space="preserve"> 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DD3433" w:rsidRPr="006943A6" w:rsidRDefault="00DD3433" w:rsidP="00DD3433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43A6">
        <w:rPr>
          <w:rFonts w:ascii="Times New Roman" w:hAnsi="Times New Roman" w:cs="Times New Roman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Силвия Наскова Великова</w:t>
            </w:r>
          </w:p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Диана Василева Кирилова</w:t>
            </w:r>
          </w:p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433" w:rsidRPr="006943A6" w:rsidTr="0085262C">
        <w:tc>
          <w:tcPr>
            <w:tcW w:w="456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3433" w:rsidRPr="006943A6" w:rsidRDefault="00DD3433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3433" w:rsidRPr="006943A6" w:rsidRDefault="00DD3433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3433" w:rsidRPr="006943A6" w:rsidRDefault="00DD3433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433" w:rsidRPr="006943A6" w:rsidRDefault="00DD3433" w:rsidP="00DD3433">
      <w:pPr>
        <w:pStyle w:val="a3"/>
        <w:shd w:val="clear" w:color="auto" w:fill="FFFFFF"/>
        <w:spacing w:before="0" w:beforeAutospacing="0" w:after="0" w:afterAutospacing="0"/>
        <w:jc w:val="both"/>
      </w:pPr>
      <w:r w:rsidRPr="006943A6"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DD3433" w:rsidRPr="006943A6" w:rsidRDefault="00DD3433" w:rsidP="00DD3433">
      <w:pPr>
        <w:pStyle w:val="a3"/>
        <w:shd w:val="clear" w:color="auto" w:fill="FFFFFF"/>
        <w:spacing w:before="0" w:beforeAutospacing="0" w:after="0" w:afterAutospacing="0"/>
        <w:jc w:val="both"/>
      </w:pPr>
    </w:p>
    <w:p w:rsidR="00DD3433" w:rsidRPr="006943A6" w:rsidRDefault="00DD3433" w:rsidP="00DD343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3433" w:rsidRPr="006943A6" w:rsidRDefault="00276860" w:rsidP="00DD343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43A6">
        <w:rPr>
          <w:rFonts w:ascii="Times New Roman" w:eastAsia="Calibri" w:hAnsi="Times New Roman" w:cs="Times New Roman"/>
          <w:b/>
          <w:sz w:val="24"/>
          <w:szCs w:val="24"/>
        </w:rPr>
        <w:t>РЕШЕНИЕ № 128</w:t>
      </w:r>
      <w:r w:rsidR="00DD3433" w:rsidRPr="006943A6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DD3433" w:rsidRPr="006943A6" w:rsidRDefault="00276860" w:rsidP="00DD343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43A6"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="00DD3433" w:rsidRPr="006943A6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DD3433" w:rsidRPr="006943A6" w:rsidRDefault="00DD3433" w:rsidP="00DD343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3433" w:rsidRPr="006943A6" w:rsidRDefault="00DD3433" w:rsidP="00DD3433">
      <w:pPr>
        <w:pStyle w:val="a3"/>
        <w:shd w:val="clear" w:color="auto" w:fill="FFFFFF"/>
        <w:spacing w:before="0" w:beforeAutospacing="0" w:after="150" w:afterAutospacing="0"/>
        <w:jc w:val="both"/>
      </w:pPr>
      <w:r w:rsidRPr="006943A6">
        <w:rPr>
          <w:rFonts w:eastAsiaTheme="minorHAnsi"/>
        </w:rPr>
        <w:t xml:space="preserve">ОТНОСНО: </w:t>
      </w:r>
      <w:r w:rsidRPr="006943A6">
        <w:t>Регистрация на застъпници на кандидатска листа в изборите за народни представители на 27 октомври 2024 г., заявени от коалиция “</w:t>
      </w:r>
      <w:r w:rsidR="00276860" w:rsidRPr="006943A6">
        <w:rPr>
          <w:lang w:val="en-US"/>
        </w:rPr>
        <w:t xml:space="preserve"> Продължаваме промяната – Демократична България</w:t>
      </w:r>
      <w:r w:rsidR="00276860" w:rsidRPr="006943A6">
        <w:t xml:space="preserve"> </w:t>
      </w:r>
      <w:r w:rsidRPr="006943A6">
        <w:t>”</w:t>
      </w:r>
    </w:p>
    <w:p w:rsidR="00DD3433" w:rsidRPr="006943A6" w:rsidRDefault="00DD3433" w:rsidP="00A1102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43A6">
        <w:rPr>
          <w:rFonts w:ascii="Times New Roman" w:hAnsi="Times New Roman" w:cs="Times New Roman"/>
          <w:sz w:val="24"/>
          <w:szCs w:val="24"/>
        </w:rPr>
        <w:t>Постъпило е</w:t>
      </w:r>
      <w:r w:rsidR="00276860" w:rsidRPr="006943A6">
        <w:rPr>
          <w:rFonts w:ascii="Times New Roman" w:hAnsi="Times New Roman" w:cs="Times New Roman"/>
          <w:sz w:val="24"/>
          <w:szCs w:val="24"/>
        </w:rPr>
        <w:t xml:space="preserve"> Заявление, заведено под вх. № 2/20</w:t>
      </w:r>
      <w:r w:rsidRPr="006943A6">
        <w:rPr>
          <w:rFonts w:ascii="Times New Roman" w:hAnsi="Times New Roman" w:cs="Times New Roman"/>
          <w:sz w:val="24"/>
          <w:szCs w:val="24"/>
        </w:rPr>
        <w:t xml:space="preserve">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</w:t>
      </w:r>
      <w:r w:rsidR="00A11028" w:rsidRPr="006943A6">
        <w:rPr>
          <w:rFonts w:ascii="Times New Roman" w:hAnsi="Times New Roman" w:cs="Times New Roman"/>
          <w:sz w:val="24"/>
          <w:szCs w:val="24"/>
        </w:rPr>
        <w:t xml:space="preserve"> </w:t>
      </w:r>
      <w:r w:rsidRPr="006943A6">
        <w:rPr>
          <w:rFonts w:ascii="Times New Roman" w:hAnsi="Times New Roman" w:cs="Times New Roman"/>
          <w:sz w:val="24"/>
          <w:szCs w:val="24"/>
        </w:rPr>
        <w:t>41-НС от изборните книжа), подадено от упълн</w:t>
      </w:r>
      <w:r w:rsidR="00A11028" w:rsidRPr="006943A6">
        <w:rPr>
          <w:rFonts w:ascii="Times New Roman" w:hAnsi="Times New Roman" w:cs="Times New Roman"/>
          <w:sz w:val="24"/>
          <w:szCs w:val="24"/>
        </w:rPr>
        <w:t xml:space="preserve">омощен представител на коалиция              </w:t>
      </w:r>
      <w:r w:rsidRPr="006943A6">
        <w:rPr>
          <w:rFonts w:ascii="Times New Roman" w:hAnsi="Times New Roman" w:cs="Times New Roman"/>
          <w:sz w:val="24"/>
          <w:szCs w:val="24"/>
        </w:rPr>
        <w:t>“</w:t>
      </w:r>
      <w:r w:rsidR="00276860"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Продължаваме промяната – Демократична България</w:t>
      </w:r>
      <w:r w:rsidR="00276860" w:rsidRPr="006943A6">
        <w:rPr>
          <w:rFonts w:ascii="Times New Roman" w:hAnsi="Times New Roman" w:cs="Times New Roman"/>
          <w:sz w:val="24"/>
          <w:szCs w:val="24"/>
        </w:rPr>
        <w:t xml:space="preserve"> </w:t>
      </w:r>
      <w:r w:rsidRPr="006943A6">
        <w:rPr>
          <w:rFonts w:ascii="Times New Roman" w:hAnsi="Times New Roman" w:cs="Times New Roman"/>
          <w:sz w:val="24"/>
          <w:szCs w:val="24"/>
        </w:rPr>
        <w:t xml:space="preserve">” за регистрация на </w:t>
      </w:r>
      <w:r w:rsidR="00A11028" w:rsidRPr="006943A6">
        <w:rPr>
          <w:rFonts w:ascii="Times New Roman" w:hAnsi="Times New Roman" w:cs="Times New Roman"/>
          <w:sz w:val="24"/>
          <w:szCs w:val="24"/>
        </w:rPr>
        <w:t xml:space="preserve">11 </w:t>
      </w:r>
      <w:r w:rsidRPr="006943A6">
        <w:rPr>
          <w:rFonts w:ascii="Times New Roman" w:hAnsi="Times New Roman" w:cs="Times New Roman"/>
          <w:sz w:val="24"/>
          <w:szCs w:val="24"/>
        </w:rPr>
        <w:t>(</w:t>
      </w:r>
      <w:r w:rsidR="00A11028" w:rsidRPr="006943A6">
        <w:rPr>
          <w:rFonts w:ascii="Times New Roman" w:hAnsi="Times New Roman" w:cs="Times New Roman"/>
          <w:sz w:val="24"/>
          <w:szCs w:val="24"/>
        </w:rPr>
        <w:t>единадесет</w:t>
      </w:r>
      <w:r w:rsidRPr="006943A6">
        <w:rPr>
          <w:rFonts w:ascii="Times New Roman" w:hAnsi="Times New Roman" w:cs="Times New Roman"/>
          <w:sz w:val="24"/>
          <w:szCs w:val="24"/>
        </w:rPr>
        <w:t xml:space="preserve">) застъпници на кандидатска листа </w:t>
      </w:r>
      <w:r w:rsidRPr="006943A6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</w:p>
    <w:p w:rsidR="00DD3433" w:rsidRPr="006943A6" w:rsidRDefault="00DD3433" w:rsidP="00DD3433">
      <w:pPr>
        <w:pStyle w:val="a3"/>
        <w:shd w:val="clear" w:color="auto" w:fill="FFFFFF"/>
        <w:spacing w:after="150"/>
        <w:jc w:val="both"/>
      </w:pPr>
      <w:r w:rsidRPr="006943A6">
        <w:tab/>
        <w:t xml:space="preserve">Представени са </w:t>
      </w:r>
      <w:r w:rsidR="00A11028" w:rsidRPr="006943A6">
        <w:t>11</w:t>
      </w:r>
      <w:r w:rsidRPr="006943A6">
        <w:t xml:space="preserve">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DD3433" w:rsidRPr="006943A6" w:rsidRDefault="00DD3433" w:rsidP="00DD3433">
      <w:pPr>
        <w:pStyle w:val="a3"/>
        <w:shd w:val="clear" w:color="auto" w:fill="FFFFFF"/>
        <w:spacing w:after="150"/>
        <w:jc w:val="both"/>
      </w:pPr>
      <w:r w:rsidRPr="006943A6">
        <w:lastRenderedPageBreak/>
        <w:tab/>
        <w:t xml:space="preserve"> 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DD3433" w:rsidRPr="006943A6" w:rsidRDefault="00DD3433" w:rsidP="00DD34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 72,  ал. 1, т. 15, чл. 118, ал. 1 и ал. 2 от ИК и т. 8 от Решение № 3763-НС от 27 септември 2024</w:t>
      </w:r>
      <w:r w:rsidR="00A11028" w:rsidRPr="006943A6">
        <w:rPr>
          <w:rFonts w:ascii="Times New Roman" w:eastAsia="Times New Roman" w:hAnsi="Times New Roman" w:cs="Times New Roman"/>
          <w:sz w:val="24"/>
          <w:szCs w:val="24"/>
        </w:rPr>
        <w:t xml:space="preserve"> г. на ЦИК и Заявление с вх. № 2/20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.10.2024 г. подадено от упълномощен представител на коалиция “</w:t>
      </w:r>
      <w:r w:rsidR="00A11028"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Продължаваме промяната – Демократична България</w:t>
      </w:r>
      <w:r w:rsidR="00A11028" w:rsidRPr="00694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”, РИК-Разград</w:t>
      </w:r>
    </w:p>
    <w:p w:rsidR="00DD3433" w:rsidRPr="006943A6" w:rsidRDefault="00DD3433" w:rsidP="00DD34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DD3433" w:rsidRPr="006943A6" w:rsidRDefault="00DD3433" w:rsidP="00DD343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tab/>
        <w:t>1. РЕГИСТРИРА застъпници на кандидатите в кандидатските листи на коалиция “</w:t>
      </w:r>
      <w:r w:rsidR="00A11028"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Продължаваме промяната – Демократична България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6943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7180" w:type="dxa"/>
        <w:jc w:val="center"/>
        <w:tblLook w:val="04A0" w:firstRow="1" w:lastRow="0" w:firstColumn="1" w:lastColumn="0" w:noHBand="0" w:noVBand="1"/>
      </w:tblPr>
      <w:tblGrid>
        <w:gridCol w:w="1300"/>
        <w:gridCol w:w="3500"/>
        <w:gridCol w:w="2380"/>
      </w:tblGrid>
      <w:tr w:rsidR="00D906D3" w:rsidRPr="006943A6" w:rsidTr="00D906D3">
        <w:trPr>
          <w:trHeight w:val="181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Собствено, бащино и фамилно име на застъпника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ЕГН/ЛН на застъпника</w:t>
            </w:r>
          </w:p>
        </w:tc>
      </w:tr>
      <w:tr w:rsidR="00D906D3" w:rsidRPr="006943A6" w:rsidTr="0047730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Недка Димитрова Иванова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Ганка Цонева Пенева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Красимира Стефанова Кирова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Сашо Александров Сашев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Теодор Мирославов Грънчаров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Божидар Вълчев Божков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Теодор Росенов Марков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Павлета Иванова Якимова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Десислав Деянов Петков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Христо Любомиров Борисов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06D3" w:rsidRPr="006943A6" w:rsidTr="0047730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D3" w:rsidRPr="006943A6" w:rsidRDefault="00D906D3" w:rsidP="00D9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Али Севгинов Алиев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D3" w:rsidRPr="006943A6" w:rsidRDefault="00D906D3" w:rsidP="00D9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D3433" w:rsidRPr="006943A6" w:rsidRDefault="00DD3433" w:rsidP="00DD3433">
      <w:pPr>
        <w:shd w:val="clear" w:color="auto" w:fill="FFFFFF"/>
        <w:spacing w:before="100" w:beforeAutospacing="1" w:after="15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tab/>
        <w:t>2. ИЗДАВА удостоверения на регистрираните застъпници на коалиция “</w:t>
      </w:r>
      <w:r w:rsidR="00A11028"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Продължаваме промяната – Демократична България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6943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3433" w:rsidRPr="006943A6" w:rsidRDefault="00DD3433" w:rsidP="00DD343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85262C" w:rsidRPr="006943A6" w:rsidRDefault="0085262C" w:rsidP="00852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A6">
        <w:rPr>
          <w:rFonts w:ascii="Times New Roman" w:hAnsi="Times New Roman" w:cs="Times New Roman"/>
          <w:b/>
          <w:sz w:val="24"/>
          <w:szCs w:val="24"/>
        </w:rPr>
        <w:t xml:space="preserve">            По т. 3 от дневния ред:</w:t>
      </w:r>
    </w:p>
    <w:p w:rsidR="0085262C" w:rsidRPr="006943A6" w:rsidRDefault="0085262C" w:rsidP="00852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943A6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 СИК № 182600010, СИК № 182600051 и СИК № 182600053. </w:t>
      </w:r>
    </w:p>
    <w:p w:rsidR="0085262C" w:rsidRPr="006943A6" w:rsidRDefault="0085262C" w:rsidP="008526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6943A6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5262C" w:rsidRPr="006943A6" w:rsidRDefault="0085262C" w:rsidP="008526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262C" w:rsidRPr="006943A6" w:rsidRDefault="0085262C" w:rsidP="008526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A6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Силвия Наскова Великова</w:t>
            </w:r>
          </w:p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Диана Василева Кирилова</w:t>
            </w:r>
          </w:p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C" w:rsidRPr="006943A6" w:rsidTr="0085262C">
        <w:tc>
          <w:tcPr>
            <w:tcW w:w="456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262C" w:rsidRPr="006943A6" w:rsidRDefault="0085262C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262C" w:rsidRPr="006943A6" w:rsidRDefault="0085262C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262C" w:rsidRPr="006943A6" w:rsidRDefault="0085262C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62C" w:rsidRPr="0085262C" w:rsidRDefault="0085262C" w:rsidP="00852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85262C" w:rsidRPr="0085262C" w:rsidRDefault="0085262C" w:rsidP="0085262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262C" w:rsidRPr="0085262C" w:rsidRDefault="0085262C" w:rsidP="008526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129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5262C" w:rsidRPr="0085262C" w:rsidRDefault="00CB77F9" w:rsidP="008526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="0085262C"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85262C" w:rsidRPr="0085262C" w:rsidRDefault="0085262C" w:rsidP="0085262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62C" w:rsidRPr="0085262C" w:rsidRDefault="0085262C" w:rsidP="008526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85262C" w:rsidRPr="0085262C" w:rsidRDefault="0085262C" w:rsidP="00852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Разград, както следва:</w:t>
      </w:r>
      <w:r w:rsidRPr="0085262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СИК № 182600010</w:t>
      </w:r>
      <w:r w:rsidRPr="0085262C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СИК № 182600051 и СИК № 182600053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85262C" w:rsidRPr="0085262C" w:rsidRDefault="0085262C" w:rsidP="0085262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85262C" w:rsidRPr="0085262C" w:rsidRDefault="0085262C" w:rsidP="008526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85262C" w:rsidRPr="0085262C" w:rsidRDefault="0085262C" w:rsidP="0085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674E3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674E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C71CC" w:rsidRPr="0085262C" w:rsidRDefault="000C71C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85262C" w:rsidRPr="0085262C" w:rsidTr="0085262C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62C" w:rsidRPr="0085262C" w:rsidRDefault="0085262C" w:rsidP="0085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62C" w:rsidRPr="0085262C" w:rsidRDefault="0085262C" w:rsidP="0085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62C" w:rsidRPr="0085262C" w:rsidRDefault="0085262C" w:rsidP="0085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0C71CC" w:rsidRPr="0085262C" w:rsidTr="001C15D7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  <w:r w:rsidRPr="0074175C">
              <w:rPr>
                <w:rFonts w:ascii="Times New Roman" w:hAnsi="Times New Roman" w:cs="Times New Roman"/>
              </w:rPr>
              <w:t>Фериде Мухарем Тасим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</w:tr>
      <w:tr w:rsidR="000C71CC" w:rsidRPr="0085262C" w:rsidTr="001C15D7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  <w:r w:rsidRPr="0074175C">
              <w:rPr>
                <w:rFonts w:ascii="Times New Roman" w:hAnsi="Times New Roman" w:cs="Times New Roman"/>
              </w:rPr>
              <w:t>Кремена Ненчева Станчева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</w:tr>
      <w:tr w:rsidR="000C71CC" w:rsidRPr="0085262C" w:rsidTr="001C15D7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  <w:r w:rsidRPr="0074175C">
              <w:rPr>
                <w:rFonts w:ascii="Times New Roman" w:hAnsi="Times New Roman" w:cs="Times New Roman"/>
              </w:rPr>
              <w:t>Тихомир Димчев Тицов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71CC" w:rsidRPr="0074175C" w:rsidRDefault="000C71CC" w:rsidP="000C71CC">
            <w:pPr>
              <w:rPr>
                <w:rFonts w:ascii="Times New Roman" w:hAnsi="Times New Roman" w:cs="Times New Roman"/>
              </w:rPr>
            </w:pPr>
          </w:p>
        </w:tc>
      </w:tr>
    </w:tbl>
    <w:p w:rsidR="0085262C" w:rsidRP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85262C" w:rsidRPr="0085262C" w:rsidTr="0085262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182600010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Тихомир Димчев Тицов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Калина Георгиева Начева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182600053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Йорданка Живкова Бобчева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85262C" w:rsidRP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85262C" w:rsidRPr="0085262C" w:rsidTr="0085262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85262C" w:rsidRPr="0085262C" w:rsidRDefault="0085262C" w:rsidP="0085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182600010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Фериде Мухарем Тасим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182600051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Кремена Ненчева Станчева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0C71CC" w:rsidRPr="0085262C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182600053</w:t>
            </w:r>
          </w:p>
        </w:tc>
        <w:tc>
          <w:tcPr>
            <w:tcW w:w="4090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Тихомир Димчев Тицов</w:t>
            </w:r>
          </w:p>
        </w:tc>
        <w:tc>
          <w:tcPr>
            <w:tcW w:w="2508" w:type="dxa"/>
            <w:shd w:val="clear" w:color="auto" w:fill="auto"/>
            <w:noWrap/>
          </w:tcPr>
          <w:p w:rsidR="000C71CC" w:rsidRPr="000C71CC" w:rsidRDefault="000C71CC" w:rsidP="000C71CC">
            <w:pPr>
              <w:rPr>
                <w:rFonts w:ascii="Times New Roman" w:hAnsi="Times New Roman" w:cs="Times New Roman"/>
              </w:rPr>
            </w:pPr>
            <w:r w:rsidRPr="000C71CC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85262C" w:rsidRP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5262C" w:rsidRP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85262C" w:rsidRP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5262C" w:rsidRDefault="0085262C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7F9" w:rsidRPr="0085262C" w:rsidRDefault="00CB77F9" w:rsidP="0085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7F9" w:rsidRPr="00CB77F9" w:rsidRDefault="00CB77F9" w:rsidP="00CB77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4</w:t>
      </w:r>
      <w:r w:rsidRPr="00CB77F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B77F9" w:rsidRPr="00CB77F9" w:rsidRDefault="00CB77F9" w:rsidP="00CB7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7F9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10 и СИК № 181600019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CB77F9" w:rsidRPr="00CB77F9" w:rsidRDefault="00CB77F9" w:rsidP="00CB7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B77F9" w:rsidRPr="00CB77F9" w:rsidRDefault="00CB77F9" w:rsidP="00CB7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7F9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F9" w:rsidRPr="00CB77F9" w:rsidTr="001C15D7">
        <w:tc>
          <w:tcPr>
            <w:tcW w:w="456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CB77F9" w:rsidRPr="00CB77F9" w:rsidRDefault="00CB77F9" w:rsidP="00CB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7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B77F9" w:rsidRPr="00CB77F9" w:rsidRDefault="00CB77F9" w:rsidP="00CB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B77F9" w:rsidRPr="00CB77F9" w:rsidRDefault="00CB77F9" w:rsidP="00CB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7F9" w:rsidRPr="00CB77F9" w:rsidRDefault="00CB77F9" w:rsidP="00CB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CB77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CB77F9" w:rsidRPr="00CB77F9" w:rsidRDefault="00CB77F9" w:rsidP="00CB77F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7F9" w:rsidRPr="00CB77F9" w:rsidRDefault="00CB77F9" w:rsidP="00CB77F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7F9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130</w:t>
      </w:r>
      <w:r w:rsidRPr="00CB77F9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B77F9" w:rsidRPr="00CB77F9" w:rsidRDefault="00CB77F9" w:rsidP="00CB77F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7F9">
        <w:rPr>
          <w:rFonts w:ascii="Times New Roman" w:eastAsia="Calibri" w:hAnsi="Times New Roman" w:cs="Times New Roman"/>
          <w:b/>
          <w:sz w:val="24"/>
          <w:szCs w:val="24"/>
        </w:rPr>
        <w:t xml:space="preserve">Разград,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B77F9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CB77F9" w:rsidRPr="00CB77F9" w:rsidRDefault="00CB77F9" w:rsidP="00CB77F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7F9" w:rsidRPr="00CB77F9" w:rsidRDefault="00CB77F9" w:rsidP="00CB7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B77F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CB77F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2C4AF0" w:rsidRPr="00CB77F9" w:rsidRDefault="00CB77F9" w:rsidP="002C4A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10 и СИК № 181600019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C4AF0" w:rsidRPr="00CB77F9">
        <w:rPr>
          <w:rFonts w:ascii="Times New Roman" w:eastAsia="Times New Roman" w:hAnsi="Times New Roman" w:cs="Times New Roman"/>
          <w:sz w:val="24"/>
          <w:szCs w:val="24"/>
        </w:rPr>
        <w:t>Кубрат.</w:t>
      </w:r>
    </w:p>
    <w:p w:rsidR="00CB77F9" w:rsidRPr="00CB77F9" w:rsidRDefault="00CB77F9" w:rsidP="002C4AF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B77F9" w:rsidRPr="00CB77F9" w:rsidRDefault="00CB77F9" w:rsidP="00CB77F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B77F9" w:rsidRPr="00CB77F9" w:rsidRDefault="00CB77F9" w:rsidP="00CB7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от партия  „Възраждане“,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CB77F9" w:rsidRPr="00CB77F9" w:rsidRDefault="00CB77F9" w:rsidP="00CB7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B77F9" w:rsidRPr="00CB77F9" w:rsidRDefault="00CB77F9" w:rsidP="00CB77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CB77F9" w:rsidRDefault="00CB77F9" w:rsidP="00CB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 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CB77F9" w:rsidRPr="00CB77F9" w:rsidTr="001C15D7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77F9" w:rsidRPr="00CB77F9" w:rsidRDefault="00CB77F9" w:rsidP="00C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77F9" w:rsidRPr="00CB77F9" w:rsidRDefault="00CB77F9" w:rsidP="00C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77F9" w:rsidRPr="00CB77F9" w:rsidRDefault="00CB77F9" w:rsidP="00C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C451E" w:rsidRPr="00CB77F9" w:rsidTr="001C15D7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lastRenderedPageBreak/>
              <w:t>Мариянка Маринова Андреева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</w:p>
        </w:tc>
      </w:tr>
      <w:tr w:rsidR="002C451E" w:rsidRPr="00CB77F9" w:rsidTr="001C15D7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Дарина Енчева Георгиева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</w:p>
        </w:tc>
      </w:tr>
    </w:tbl>
    <w:p w:rsidR="002C4AF0" w:rsidRPr="00CB77F9" w:rsidRDefault="00CB77F9" w:rsidP="00CB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CB77F9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CB77F9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Антония Стефанова Средкова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Сара Дрис Зуини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Член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181600019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Дарина Антонова Средкова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CB77F9" w:rsidRPr="00CB77F9" w:rsidRDefault="00CB77F9" w:rsidP="00CB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C4A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CB77F9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B77F9" w:rsidRPr="00CB77F9" w:rsidRDefault="00CB77F9" w:rsidP="00C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CB77F9" w:rsidRDefault="002C451E" w:rsidP="002C451E">
            <w:pPr>
              <w:spacing w:after="0"/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Сара Дрис Зуини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2C451E" w:rsidRDefault="002C451E" w:rsidP="002C451E">
            <w:pPr>
              <w:spacing w:after="0"/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Мариянка Маринова Андреева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Член</w:t>
            </w:r>
          </w:p>
        </w:tc>
      </w:tr>
      <w:tr w:rsidR="002C451E" w:rsidRPr="00CB77F9" w:rsidTr="002C451E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C451E" w:rsidRPr="002C451E" w:rsidRDefault="002C451E" w:rsidP="002C451E">
            <w:pPr>
              <w:spacing w:after="0"/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181600019</w:t>
            </w:r>
          </w:p>
        </w:tc>
        <w:tc>
          <w:tcPr>
            <w:tcW w:w="3768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Дарина Енчева Георгиева</w:t>
            </w:r>
          </w:p>
        </w:tc>
        <w:tc>
          <w:tcPr>
            <w:tcW w:w="1985" w:type="dxa"/>
            <w:shd w:val="clear" w:color="auto" w:fill="auto"/>
            <w:noWrap/>
          </w:tcPr>
          <w:p w:rsidR="002C451E" w:rsidRPr="002C451E" w:rsidRDefault="002C451E" w:rsidP="002C451E">
            <w:pPr>
              <w:rPr>
                <w:rFonts w:ascii="Times New Roman" w:hAnsi="Times New Roman" w:cs="Times New Roman"/>
              </w:rPr>
            </w:pPr>
            <w:r w:rsidRPr="002C451E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CB77F9" w:rsidRPr="00CB77F9" w:rsidRDefault="00CB77F9" w:rsidP="00CB77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B77F9" w:rsidRDefault="00CB77F9" w:rsidP="00CB77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77F9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CB77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27B" w:rsidRPr="0056027B" w:rsidRDefault="0056027B" w:rsidP="005602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5</w:t>
      </w:r>
      <w:r w:rsidRPr="0056027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56027B" w:rsidRDefault="0056027B" w:rsidP="00560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220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Разград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27B" w:rsidRPr="0056027B" w:rsidRDefault="0056027B" w:rsidP="00560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6027B" w:rsidRPr="0056027B" w:rsidRDefault="0056027B" w:rsidP="00560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027B" w:rsidRPr="0056027B" w:rsidRDefault="0056027B" w:rsidP="00560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7B" w:rsidRPr="0056027B" w:rsidTr="001C15D7">
        <w:tc>
          <w:tcPr>
            <w:tcW w:w="456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6027B" w:rsidRPr="0056027B" w:rsidRDefault="0056027B" w:rsidP="0056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6027B" w:rsidRPr="0056027B" w:rsidRDefault="0056027B" w:rsidP="0056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6027B" w:rsidRPr="0056027B" w:rsidRDefault="0056027B" w:rsidP="0056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27B" w:rsidRPr="0056027B" w:rsidRDefault="0056027B" w:rsidP="0056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56027B" w:rsidRPr="0056027B" w:rsidRDefault="0056027B" w:rsidP="0056027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027B" w:rsidRPr="0056027B" w:rsidRDefault="0056027B" w:rsidP="0056027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027B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131</w:t>
      </w:r>
      <w:r w:rsidRPr="0056027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6027B" w:rsidRPr="0056027B" w:rsidRDefault="0056027B" w:rsidP="0056027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56027B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56027B" w:rsidRPr="0056027B" w:rsidRDefault="0056027B" w:rsidP="00560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027B" w:rsidRPr="0056027B" w:rsidRDefault="0056027B" w:rsidP="00560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="00BD7F6B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56027B" w:rsidRDefault="0056027B" w:rsidP="00560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220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BD7F6B">
        <w:rPr>
          <w:rFonts w:ascii="Times New Roman" w:eastAsia="Times New Roman" w:hAnsi="Times New Roman" w:cs="Times New Roman"/>
          <w:sz w:val="24"/>
          <w:szCs w:val="24"/>
        </w:rPr>
        <w:t>Исперих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27B" w:rsidRPr="0056027B" w:rsidRDefault="0056027B" w:rsidP="0056027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56027B">
        <w:t xml:space="preserve">             </w:t>
      </w:r>
      <w:r w:rsidRPr="0056027B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6027B" w:rsidRPr="0056027B" w:rsidRDefault="0056027B" w:rsidP="0056027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220/21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.10.2024г. от коалиция „ГЕРБ - СДС“,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56027B" w:rsidRPr="0056027B" w:rsidRDefault="0056027B" w:rsidP="00560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6027B" w:rsidRPr="0056027B" w:rsidRDefault="0056027B" w:rsidP="00560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56027B" w:rsidRPr="0056027B" w:rsidRDefault="0056027B" w:rsidP="00560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="00E86B4C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E86B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56027B" w:rsidRPr="0056027B" w:rsidTr="001C15D7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027B" w:rsidRPr="0056027B" w:rsidRDefault="0056027B" w:rsidP="0056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027B" w:rsidRPr="0056027B" w:rsidRDefault="0056027B" w:rsidP="0056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027B" w:rsidRPr="0056027B" w:rsidRDefault="0056027B" w:rsidP="0056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56027B" w:rsidRPr="0056027B" w:rsidTr="00E86B4C">
        <w:trPr>
          <w:trHeight w:val="298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6027B" w:rsidRPr="00E86B4C" w:rsidRDefault="004C3563" w:rsidP="004C35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6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Сибел Нермин Джелил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6027B" w:rsidRPr="00E86B4C" w:rsidRDefault="0056027B" w:rsidP="005602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6027B" w:rsidRPr="00E86B4C" w:rsidRDefault="0056027B" w:rsidP="00560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27B" w:rsidRPr="0056027B" w:rsidRDefault="0056027B" w:rsidP="00560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56027B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C356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181400022</w:t>
            </w:r>
          </w:p>
        </w:tc>
        <w:tc>
          <w:tcPr>
            <w:tcW w:w="409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Давид Галинов Ганчев</w:t>
            </w:r>
          </w:p>
        </w:tc>
        <w:tc>
          <w:tcPr>
            <w:tcW w:w="1433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4C356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181400024</w:t>
            </w:r>
          </w:p>
        </w:tc>
        <w:tc>
          <w:tcPr>
            <w:tcW w:w="409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Джунейт Мирай Джемал</w:t>
            </w:r>
          </w:p>
        </w:tc>
        <w:tc>
          <w:tcPr>
            <w:tcW w:w="1433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4C356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181400025</w:t>
            </w:r>
          </w:p>
        </w:tc>
        <w:tc>
          <w:tcPr>
            <w:tcW w:w="409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Севдие Сали Мехмед</w:t>
            </w:r>
          </w:p>
        </w:tc>
        <w:tc>
          <w:tcPr>
            <w:tcW w:w="1433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4C356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181400030</w:t>
            </w:r>
          </w:p>
        </w:tc>
        <w:tc>
          <w:tcPr>
            <w:tcW w:w="409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Гинка Иванова Маринова</w:t>
            </w:r>
          </w:p>
        </w:tc>
        <w:tc>
          <w:tcPr>
            <w:tcW w:w="1433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4C356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lastRenderedPageBreak/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Селиме Ердинч Хасан</w:t>
            </w:r>
          </w:p>
        </w:tc>
        <w:tc>
          <w:tcPr>
            <w:tcW w:w="1433" w:type="dxa"/>
            <w:shd w:val="clear" w:color="auto" w:fill="auto"/>
            <w:noWrap/>
          </w:tcPr>
          <w:p w:rsidR="004C3563" w:rsidRPr="00E86B4C" w:rsidRDefault="004C3563" w:rsidP="004C356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56027B" w:rsidRPr="0056027B" w:rsidRDefault="0056027B" w:rsidP="00560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433"/>
      </w:tblGrid>
      <w:tr w:rsidR="0056027B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56027B" w:rsidRPr="0056027B" w:rsidRDefault="0056027B" w:rsidP="0056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A97423" w:rsidRPr="0056027B" w:rsidTr="001C15D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181400022</w:t>
            </w:r>
          </w:p>
        </w:tc>
        <w:tc>
          <w:tcPr>
            <w:tcW w:w="4090" w:type="dxa"/>
            <w:shd w:val="clear" w:color="auto" w:fill="auto"/>
            <w:noWrap/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</w:rPr>
            </w:pPr>
            <w:r w:rsidRPr="00A97423">
              <w:rPr>
                <w:rFonts w:ascii="Times New Roman" w:hAnsi="Times New Roman" w:cs="Times New Roman"/>
              </w:rPr>
              <w:t>Гинка Иванова Маринова</w:t>
            </w:r>
          </w:p>
        </w:tc>
        <w:tc>
          <w:tcPr>
            <w:tcW w:w="1433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A9742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181400024</w:t>
            </w:r>
          </w:p>
        </w:tc>
        <w:tc>
          <w:tcPr>
            <w:tcW w:w="4090" w:type="dxa"/>
            <w:shd w:val="clear" w:color="auto" w:fill="auto"/>
            <w:noWrap/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</w:rPr>
            </w:pPr>
            <w:r w:rsidRPr="00A97423">
              <w:rPr>
                <w:rFonts w:ascii="Times New Roman" w:hAnsi="Times New Roman" w:cs="Times New Roman"/>
              </w:rPr>
              <w:t>Севдие Сали Мехмед</w:t>
            </w:r>
          </w:p>
        </w:tc>
        <w:tc>
          <w:tcPr>
            <w:tcW w:w="1433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A9742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181400025</w:t>
            </w:r>
          </w:p>
        </w:tc>
        <w:tc>
          <w:tcPr>
            <w:tcW w:w="4090" w:type="dxa"/>
            <w:shd w:val="clear" w:color="auto" w:fill="auto"/>
            <w:noWrap/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</w:rPr>
            </w:pPr>
            <w:r w:rsidRPr="00A97423">
              <w:rPr>
                <w:rFonts w:ascii="Times New Roman" w:hAnsi="Times New Roman" w:cs="Times New Roman"/>
              </w:rPr>
              <w:t>Джунейт Мирай Джемал</w:t>
            </w:r>
          </w:p>
        </w:tc>
        <w:tc>
          <w:tcPr>
            <w:tcW w:w="1433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A9742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181400030</w:t>
            </w:r>
          </w:p>
        </w:tc>
        <w:tc>
          <w:tcPr>
            <w:tcW w:w="4090" w:type="dxa"/>
            <w:shd w:val="clear" w:color="auto" w:fill="auto"/>
            <w:noWrap/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</w:rPr>
            </w:pPr>
            <w:r w:rsidRPr="00A97423">
              <w:rPr>
                <w:rFonts w:ascii="Times New Roman" w:hAnsi="Times New Roman" w:cs="Times New Roman"/>
              </w:rPr>
              <w:t>Давид Галинов Ганчев</w:t>
            </w:r>
          </w:p>
        </w:tc>
        <w:tc>
          <w:tcPr>
            <w:tcW w:w="1433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Член</w:t>
            </w:r>
          </w:p>
        </w:tc>
      </w:tr>
      <w:tr w:rsidR="00A9742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181400036</w:t>
            </w:r>
          </w:p>
        </w:tc>
        <w:tc>
          <w:tcPr>
            <w:tcW w:w="4090" w:type="dxa"/>
            <w:shd w:val="clear" w:color="auto" w:fill="auto"/>
            <w:noWrap/>
          </w:tcPr>
          <w:p w:rsidR="00A97423" w:rsidRPr="00A97423" w:rsidRDefault="00A97423" w:rsidP="00A97423">
            <w:pPr>
              <w:rPr>
                <w:rFonts w:ascii="Times New Roman" w:hAnsi="Times New Roman" w:cs="Times New Roman"/>
              </w:rPr>
            </w:pPr>
            <w:r w:rsidRPr="00A97423">
              <w:rPr>
                <w:rFonts w:ascii="Times New Roman" w:hAnsi="Times New Roman" w:cs="Times New Roman"/>
              </w:rPr>
              <w:t>Сибел Нермин Джелил</w:t>
            </w:r>
          </w:p>
        </w:tc>
        <w:tc>
          <w:tcPr>
            <w:tcW w:w="1433" w:type="dxa"/>
            <w:shd w:val="clear" w:color="auto" w:fill="auto"/>
            <w:noWrap/>
          </w:tcPr>
          <w:p w:rsidR="00A97423" w:rsidRPr="00E86B4C" w:rsidRDefault="00A97423" w:rsidP="00A97423">
            <w:pPr>
              <w:rPr>
                <w:rFonts w:ascii="Times New Roman" w:hAnsi="Times New Roman" w:cs="Times New Roman"/>
              </w:rPr>
            </w:pPr>
            <w:r w:rsidRPr="00E86B4C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56027B" w:rsidRPr="0056027B" w:rsidRDefault="0056027B" w:rsidP="00560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6027B" w:rsidRPr="0056027B" w:rsidRDefault="0056027B" w:rsidP="00560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C38" w:rsidRPr="0085262C" w:rsidRDefault="00992C38" w:rsidP="00992C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т. 6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992C38" w:rsidRPr="0085262C" w:rsidRDefault="00992C38" w:rsidP="00992C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992C38" w:rsidRPr="0085262C" w:rsidRDefault="00992C38" w:rsidP="00992C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992C38" w:rsidRPr="0085262C" w:rsidRDefault="00992C38" w:rsidP="00992C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2C38" w:rsidRPr="0085262C" w:rsidRDefault="00992C38" w:rsidP="00992C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8" w:rsidRPr="0085262C" w:rsidTr="001C15D7">
        <w:tc>
          <w:tcPr>
            <w:tcW w:w="456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92C38" w:rsidRPr="0085262C" w:rsidRDefault="00992C38" w:rsidP="001C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92C38" w:rsidRPr="0085262C" w:rsidRDefault="00992C38" w:rsidP="001C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92C38" w:rsidRPr="0085262C" w:rsidRDefault="00992C38" w:rsidP="001C1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C38" w:rsidRPr="0085262C" w:rsidRDefault="00992C38" w:rsidP="00992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992C38" w:rsidRPr="0085262C" w:rsidRDefault="00992C38" w:rsidP="00992C3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2C38" w:rsidRPr="0085262C" w:rsidRDefault="00992C38" w:rsidP="00992C3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132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992C38" w:rsidRPr="0085262C" w:rsidRDefault="00992C38" w:rsidP="00992C3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992C38" w:rsidRPr="0085262C" w:rsidRDefault="00992C38" w:rsidP="00992C3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2C38" w:rsidRPr="0085262C" w:rsidRDefault="00992C38" w:rsidP="00992C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22427C" w:rsidRPr="0085262C" w:rsidRDefault="00992C38" w:rsidP="002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</w:r>
      <w:r w:rsidR="0022427C" w:rsidRPr="0085262C">
        <w:rPr>
          <w:rFonts w:ascii="Times New Roman" w:eastAsia="Calibri" w:hAnsi="Times New Roman" w:cs="Times New Roman"/>
          <w:sz w:val="24"/>
          <w:szCs w:val="24"/>
        </w:rPr>
        <w:t>П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22427C">
        <w:rPr>
          <w:rFonts w:ascii="Times New Roman" w:eastAsia="Times New Roman" w:hAnsi="Times New Roman" w:cs="Times New Roman"/>
          <w:sz w:val="24"/>
          <w:szCs w:val="24"/>
        </w:rPr>
        <w:t>221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2427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22427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22427C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="0022427C" w:rsidRPr="0085262C">
        <w:rPr>
          <w:rFonts w:ascii="Times New Roman" w:eastAsia="Times New Roman" w:hAnsi="Times New Roman" w:cs="Times New Roman"/>
        </w:rPr>
        <w:t xml:space="preserve">. </w:t>
      </w:r>
    </w:p>
    <w:p w:rsidR="0022427C" w:rsidRPr="0085262C" w:rsidRDefault="0022427C" w:rsidP="0022427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22427C" w:rsidRPr="0085262C" w:rsidRDefault="0022427C" w:rsidP="002242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22427C" w:rsidRDefault="0022427C" w:rsidP="0022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22427C" w:rsidRPr="0085262C" w:rsidRDefault="0022427C" w:rsidP="0022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27C" w:rsidRDefault="0022427C" w:rsidP="0022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2427C" w:rsidRPr="0085262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1892"/>
        <w:gridCol w:w="1891"/>
      </w:tblGrid>
      <w:tr w:rsidR="0022427C" w:rsidRPr="0085262C" w:rsidTr="00D21C55">
        <w:trPr>
          <w:trHeight w:val="273"/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427C" w:rsidRPr="0085262C" w:rsidRDefault="0022427C" w:rsidP="00D2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427C" w:rsidRPr="0085262C" w:rsidRDefault="0022427C" w:rsidP="00D2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427C" w:rsidRPr="0085262C" w:rsidRDefault="0022427C" w:rsidP="00D2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Халиме Мехмед Осман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Хюсню Ахмед Хюсеин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Хасан Хасан Хюсеин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Баръш Адилов Кабилов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Бахри Екрем Реджеб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Искрен Здравков Иванов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Бюлюр Февзи Иса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Лерзан Ердоан Осман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lastRenderedPageBreak/>
              <w:t>Емел Ведат Сюлюман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  <w:tr w:rsidR="0022427C" w:rsidRPr="0085262C" w:rsidTr="00D21C55">
        <w:trPr>
          <w:jc w:val="center"/>
        </w:trPr>
        <w:tc>
          <w:tcPr>
            <w:tcW w:w="297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  <w:r w:rsidRPr="001C15D7">
              <w:rPr>
                <w:rFonts w:ascii="Times New Roman" w:hAnsi="Times New Roman" w:cs="Times New Roman"/>
              </w:rPr>
              <w:t>Дениз Шефкъ Шефкет</w:t>
            </w: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1C15D7" w:rsidRDefault="0022427C" w:rsidP="00D21C55">
            <w:pPr>
              <w:rPr>
                <w:rFonts w:ascii="Times New Roman" w:hAnsi="Times New Roman" w:cs="Times New Roman"/>
              </w:rPr>
            </w:pPr>
          </w:p>
        </w:tc>
      </w:tr>
    </w:tbl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4181"/>
        <w:gridCol w:w="3446"/>
      </w:tblGrid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СИК №</w:t>
            </w:r>
          </w:p>
        </w:tc>
        <w:tc>
          <w:tcPr>
            <w:tcW w:w="2236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Име, презиме и фамилия</w:t>
            </w:r>
          </w:p>
        </w:tc>
        <w:tc>
          <w:tcPr>
            <w:tcW w:w="1843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Длъжност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182900001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Ерен Зюлкяр Мехмед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182900003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Веселина Петрова Димитрова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182900003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Шенол Ибраим Сали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182900007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Людмила Денева Маринова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182900008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Христо Иванов Калчев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182900010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Лейля Фаридин Мустафова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182900011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Вадет Мехмед Нурула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182900015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Гюнай Алиосман Али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15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182900015</w:t>
            </w:r>
          </w:p>
        </w:tc>
        <w:tc>
          <w:tcPr>
            <w:tcW w:w="2236" w:type="pct"/>
            <w:shd w:val="clear" w:color="000000" w:fill="FFFFFF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lang w:val="en-US"/>
              </w:rPr>
              <w:t>Тензиле Бюрхан Ахмед</w:t>
            </w:r>
          </w:p>
        </w:tc>
        <w:tc>
          <w:tcPr>
            <w:tcW w:w="1843" w:type="pct"/>
            <w:shd w:val="clear" w:color="000000" w:fill="FFFFFF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182900016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Рузие Себайдин Али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182900018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Хюсеин Мехмедов Хюсеинов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182900020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Изет Гюнешев Хюсеинов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182900021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Салия Мехмед Зюлкяр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182900022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Бахтишен Салимова Селимова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182900023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Байсе Мустафа Нурула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300"/>
        </w:trPr>
        <w:tc>
          <w:tcPr>
            <w:tcW w:w="921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182900025</w:t>
            </w:r>
          </w:p>
        </w:tc>
        <w:tc>
          <w:tcPr>
            <w:tcW w:w="2236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Гюнай Нихат Али</w:t>
            </w:r>
          </w:p>
        </w:tc>
        <w:tc>
          <w:tcPr>
            <w:tcW w:w="184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</w:tbl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4473"/>
        <w:gridCol w:w="3170"/>
      </w:tblGrid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СИК №</w:t>
            </w:r>
          </w:p>
        </w:tc>
        <w:tc>
          <w:tcPr>
            <w:tcW w:w="2392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Име, презиме и фамилия</w:t>
            </w:r>
          </w:p>
        </w:tc>
        <w:tc>
          <w:tcPr>
            <w:tcW w:w="1695" w:type="pct"/>
            <w:shd w:val="clear" w:color="auto" w:fill="auto"/>
            <w:noWrap/>
          </w:tcPr>
          <w:p w:rsidR="0022427C" w:rsidRPr="00F144B4" w:rsidRDefault="0022427C" w:rsidP="00D21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4B4">
              <w:rPr>
                <w:rFonts w:ascii="Times New Roman" w:hAnsi="Times New Roman" w:cs="Times New Roman"/>
                <w:b/>
              </w:rPr>
              <w:t>Длъжност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182900001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Бахри Екрем Реджеб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182900003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Шенол Ибраим Сали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182900003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Веселина Петрова Димитрова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182900007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Искрен Здравков Иванов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182900008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Бюлюр Февзи Иса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182900010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Лерзан Ердоан Осман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182900011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Халиме Мехмед Осман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182900015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Хасан Хасан Хюсеин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182900015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Хюсню Ахмед Хюсеин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182900016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Тензиле Бюрхан Ахмед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182900018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Баръш Адилов Кабилов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182900020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Людмила Денева Маринова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член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182900021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Емел Ведат Сюлюман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182900022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Лейля Фаридин Мустафова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182900023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Вадет Мехмед Нурула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Председател</w:t>
            </w:r>
          </w:p>
        </w:tc>
      </w:tr>
      <w:tr w:rsidR="0022427C" w:rsidRPr="00F144B4" w:rsidTr="00D21C55">
        <w:trPr>
          <w:trHeight w:val="285"/>
        </w:trPr>
        <w:tc>
          <w:tcPr>
            <w:tcW w:w="913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182900025</w:t>
            </w:r>
          </w:p>
        </w:tc>
        <w:tc>
          <w:tcPr>
            <w:tcW w:w="2392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Дениз Шефкъ Шефкет</w:t>
            </w:r>
          </w:p>
        </w:tc>
        <w:tc>
          <w:tcPr>
            <w:tcW w:w="1695" w:type="pct"/>
            <w:shd w:val="clear" w:color="auto" w:fill="auto"/>
            <w:noWrap/>
            <w:vAlign w:val="bottom"/>
            <w:hideMark/>
          </w:tcPr>
          <w:p w:rsidR="0022427C" w:rsidRPr="00F144B4" w:rsidRDefault="0022427C" w:rsidP="00D21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44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Секретар</w:t>
            </w:r>
          </w:p>
        </w:tc>
      </w:tr>
    </w:tbl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27C" w:rsidRPr="0085262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4.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ДОПЪЛВА списъка с резервни членове </w:t>
      </w:r>
      <w:r>
        <w:rPr>
          <w:rFonts w:ascii="Times New Roman" w:eastAsia="Times New Roman" w:hAnsi="Times New Roman" w:cs="Times New Roman"/>
          <w:sz w:val="24"/>
          <w:szCs w:val="24"/>
        </w:rPr>
        <w:t>с освободените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2427C" w:rsidRPr="0085262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</w:tblGrid>
      <w:tr w:rsidR="0022427C" w:rsidRPr="0085262C" w:rsidTr="00D21C55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427C" w:rsidRPr="0085262C" w:rsidRDefault="0022427C" w:rsidP="00D2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</w:tr>
      <w:tr w:rsidR="0022427C" w:rsidRPr="0085262C" w:rsidTr="00D21C55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0C71CC" w:rsidRDefault="0022427C" w:rsidP="00D2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Ерен Зюлкяр Мехмед</w:t>
            </w:r>
          </w:p>
        </w:tc>
      </w:tr>
      <w:tr w:rsidR="0022427C" w:rsidRPr="0085262C" w:rsidTr="00D21C55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0C71CC" w:rsidRDefault="0022427C" w:rsidP="00D2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Бахтишен Салимова Селимова</w:t>
            </w:r>
          </w:p>
        </w:tc>
      </w:tr>
      <w:tr w:rsidR="0022427C" w:rsidRPr="0085262C" w:rsidTr="00D21C55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0C71CC" w:rsidRDefault="0022427C" w:rsidP="00D2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Байсе Мустафа Нурула</w:t>
            </w:r>
          </w:p>
        </w:tc>
      </w:tr>
      <w:tr w:rsidR="0022427C" w:rsidRPr="0085262C" w:rsidTr="00D21C55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2427C" w:rsidRPr="000C71CC" w:rsidRDefault="0022427C" w:rsidP="00D2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Салия Мехмед Зюлкяр</w:t>
            </w:r>
          </w:p>
        </w:tc>
      </w:tr>
    </w:tbl>
    <w:p w:rsidR="0022427C" w:rsidRPr="001C15D7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27C" w:rsidRPr="001C15D7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5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22427C" w:rsidRPr="001C15D7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2427C" w:rsidRDefault="0022427C" w:rsidP="0022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7ADA" w:rsidRDefault="00C67ADA" w:rsidP="002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67ADA" w:rsidRPr="0085262C" w:rsidRDefault="00C67ADA" w:rsidP="00C67A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7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67ADA" w:rsidRPr="0085262C" w:rsidRDefault="00C67ADA" w:rsidP="00C67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C67ADA" w:rsidRPr="0085262C" w:rsidRDefault="00C67ADA" w:rsidP="00C67A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67ADA" w:rsidRPr="0085262C" w:rsidRDefault="00C67ADA" w:rsidP="00C67A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7ADA" w:rsidRPr="0085262C" w:rsidRDefault="00C67ADA" w:rsidP="00C67A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DA" w:rsidRPr="0085262C" w:rsidTr="005978D3">
        <w:tc>
          <w:tcPr>
            <w:tcW w:w="456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67ADA" w:rsidRPr="0085262C" w:rsidRDefault="00C67ADA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67ADA" w:rsidRPr="0085262C" w:rsidRDefault="00C67ADA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7ADA" w:rsidRPr="0085262C" w:rsidRDefault="00C67ADA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ADA" w:rsidRPr="0085262C" w:rsidRDefault="00C67ADA" w:rsidP="00C67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C67ADA" w:rsidRPr="0085262C" w:rsidRDefault="00C67ADA" w:rsidP="00C67A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ADA" w:rsidRPr="0085262C" w:rsidRDefault="00C67ADA" w:rsidP="00C67A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9D47D4">
        <w:rPr>
          <w:rFonts w:ascii="Times New Roman" w:eastAsia="Calibri" w:hAnsi="Times New Roman" w:cs="Times New Roman"/>
          <w:b/>
          <w:sz w:val="24"/>
          <w:szCs w:val="24"/>
        </w:rPr>
        <w:t>133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67ADA" w:rsidRPr="0085262C" w:rsidRDefault="00C67ADA" w:rsidP="00C67A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C67ADA" w:rsidRPr="0085262C" w:rsidRDefault="00C67ADA" w:rsidP="00C67ADA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ADA" w:rsidRPr="0085262C" w:rsidRDefault="00C67ADA" w:rsidP="00C67A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9D47D4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C67ADA" w:rsidRPr="0085262C" w:rsidRDefault="00C67ADA" w:rsidP="00C67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9D47D4">
        <w:rPr>
          <w:rFonts w:ascii="Times New Roman" w:eastAsia="Times New Roman" w:hAnsi="Times New Roman" w:cs="Times New Roman"/>
          <w:sz w:val="24"/>
          <w:szCs w:val="24"/>
        </w:rPr>
        <w:t>222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D47D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9D47D4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D47D4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C67ADA" w:rsidRPr="0085262C" w:rsidRDefault="00C67ADA" w:rsidP="00C67A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C67ADA" w:rsidRPr="0085262C" w:rsidRDefault="00C67ADA" w:rsidP="00C67A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9D47D4">
        <w:rPr>
          <w:rFonts w:ascii="Times New Roman" w:eastAsia="Times New Roman" w:hAnsi="Times New Roman" w:cs="Times New Roman"/>
          <w:sz w:val="24"/>
          <w:szCs w:val="24"/>
        </w:rPr>
        <w:t>222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C67ADA" w:rsidRPr="0085262C" w:rsidRDefault="00C67ADA" w:rsidP="00C67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C67ADA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C67ADA" w:rsidRPr="0085262C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C67ADA" w:rsidRPr="0085262C" w:rsidTr="005978D3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7ADA" w:rsidRPr="0085262C" w:rsidRDefault="00C67ADA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7ADA" w:rsidRPr="0085262C" w:rsidRDefault="00C67ADA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7ADA" w:rsidRPr="0085262C" w:rsidRDefault="00C67ADA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C67ADA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902D3C" w:rsidP="0059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 Стоянова Косева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</w:tr>
      <w:tr w:rsidR="00C67ADA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902D3C" w:rsidP="0059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Василева Калчева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</w:tr>
      <w:tr w:rsidR="00C67ADA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902D3C" w:rsidP="0059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Росица Йорданова Цанкова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</w:tr>
      <w:tr w:rsidR="00C67ADA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902D3C" w:rsidP="00597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Недка Николова Стоянова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67ADA" w:rsidRPr="001C15D7" w:rsidRDefault="00C67ADA" w:rsidP="005978D3">
            <w:pPr>
              <w:rPr>
                <w:rFonts w:ascii="Times New Roman" w:hAnsi="Times New Roman" w:cs="Times New Roman"/>
              </w:rPr>
            </w:pPr>
          </w:p>
        </w:tc>
      </w:tr>
    </w:tbl>
    <w:p w:rsidR="00C67ADA" w:rsidRPr="0085262C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C67AD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181600009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Виктория Красимирова Евгениева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Член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lastRenderedPageBreak/>
              <w:t>181600010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Румяна Неделчева Колева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181600013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Лидка Дочева Бойчева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181600021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Магдалена Димитрова Накова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181600021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Йордан Колев Йорданов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Член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181600036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Даниел Стефанов Калчев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C67ADA" w:rsidRPr="0085262C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C67AD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C67ADA" w:rsidRPr="0085262C" w:rsidRDefault="00C67ADA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181600009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Магдалена Димитрова Накова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Член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181600010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Юлия Василева Калчева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181600013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Росица Йорданова Цанкова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181600021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Йордан Колев Йорданов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181600021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Виктория Красимирова Евгениева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Член</w:t>
            </w:r>
          </w:p>
        </w:tc>
      </w:tr>
      <w:tr w:rsidR="009D47D4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181600036</w:t>
            </w:r>
          </w:p>
        </w:tc>
        <w:tc>
          <w:tcPr>
            <w:tcW w:w="4090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Румяна Неделчева Колева</w:t>
            </w:r>
          </w:p>
        </w:tc>
        <w:tc>
          <w:tcPr>
            <w:tcW w:w="2508" w:type="dxa"/>
            <w:shd w:val="clear" w:color="auto" w:fill="auto"/>
            <w:noWrap/>
          </w:tcPr>
          <w:p w:rsidR="009D47D4" w:rsidRPr="009D47D4" w:rsidRDefault="009D47D4" w:rsidP="009D47D4">
            <w:pPr>
              <w:rPr>
                <w:rFonts w:ascii="Times New Roman" w:hAnsi="Times New Roman" w:cs="Times New Roman"/>
              </w:rPr>
            </w:pPr>
            <w:r w:rsidRPr="009D47D4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C67ADA" w:rsidRPr="001C15D7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ADA" w:rsidRPr="001C15D7" w:rsidRDefault="009D47D4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C67ADA" w:rsidRPr="001C15D7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C67ADA" w:rsidRPr="001C15D7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C67ADA" w:rsidRDefault="00C67ADA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6A7" w:rsidRDefault="00A826A7" w:rsidP="00C67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26A7" w:rsidRPr="0056027B" w:rsidRDefault="00A826A7" w:rsidP="00A826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8</w:t>
      </w:r>
      <w:r w:rsidRPr="0056027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A826A7" w:rsidRDefault="00A826A7" w:rsidP="00A82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223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Самуил.</w:t>
      </w:r>
    </w:p>
    <w:p w:rsidR="00A826A7" w:rsidRPr="0056027B" w:rsidRDefault="00A826A7" w:rsidP="00A82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A826A7" w:rsidRPr="0056027B" w:rsidRDefault="00A826A7" w:rsidP="00A82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26A7" w:rsidRPr="0056027B" w:rsidRDefault="00A826A7" w:rsidP="00A82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A7" w:rsidRPr="0056027B" w:rsidTr="005978D3">
        <w:tc>
          <w:tcPr>
            <w:tcW w:w="456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826A7" w:rsidRPr="0056027B" w:rsidRDefault="00A826A7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826A7" w:rsidRPr="0056027B" w:rsidRDefault="00A826A7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826A7" w:rsidRPr="0056027B" w:rsidRDefault="00A826A7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6A7" w:rsidRPr="0056027B" w:rsidRDefault="00A826A7" w:rsidP="00A82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A826A7" w:rsidRPr="0056027B" w:rsidRDefault="00A826A7" w:rsidP="00A826A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6A7" w:rsidRPr="0056027B" w:rsidRDefault="00A826A7" w:rsidP="00A826A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027B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134</w:t>
      </w:r>
      <w:r w:rsidRPr="0056027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A826A7" w:rsidRPr="0056027B" w:rsidRDefault="00A826A7" w:rsidP="00A826A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56027B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A826A7" w:rsidRPr="0056027B" w:rsidRDefault="00A826A7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826A7" w:rsidRPr="0056027B" w:rsidRDefault="00A826A7" w:rsidP="00A82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560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A826A7" w:rsidRDefault="00A826A7" w:rsidP="00A826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223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Самуил.</w:t>
      </w:r>
    </w:p>
    <w:p w:rsidR="00A826A7" w:rsidRPr="0056027B" w:rsidRDefault="00A826A7" w:rsidP="00A826A7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56027B">
        <w:t xml:space="preserve">             </w:t>
      </w:r>
      <w:r w:rsidRPr="0056027B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A826A7" w:rsidRPr="0056027B" w:rsidRDefault="00A826A7" w:rsidP="00A826A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223/21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.10.2024г. от коалиция „ГЕРБ - СДС“,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A826A7" w:rsidRPr="0056027B" w:rsidRDefault="00A826A7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826A7" w:rsidRPr="0056027B" w:rsidRDefault="00A826A7" w:rsidP="00A826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A826A7" w:rsidRPr="0056027B" w:rsidRDefault="00A826A7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A826A7" w:rsidRPr="0056027B" w:rsidTr="005978D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26A7" w:rsidRPr="0056027B" w:rsidRDefault="00A826A7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26A7" w:rsidRPr="0056027B" w:rsidRDefault="00A826A7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826A7" w:rsidRPr="0056027B" w:rsidRDefault="00A826A7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A826A7" w:rsidRPr="0056027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AB1783" w:rsidRDefault="00AB1783" w:rsidP="005978D3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Нигяр Халил Хюсеин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AB1783" w:rsidRDefault="00A826A7" w:rsidP="005978D3">
            <w:pPr>
              <w:spacing w:after="0"/>
              <w:rPr>
                <w:rFonts w:ascii="Cambria" w:hAnsi="Cambria" w:cs="Calibri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AB1783" w:rsidRDefault="00A826A7" w:rsidP="005978D3">
            <w:pPr>
              <w:spacing w:after="0"/>
              <w:jc w:val="center"/>
              <w:rPr>
                <w:rFonts w:ascii="Cambria" w:hAnsi="Cambria" w:cs="Calibri"/>
              </w:rPr>
            </w:pPr>
          </w:p>
        </w:tc>
      </w:tr>
      <w:tr w:rsidR="00A826A7" w:rsidRPr="0056027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B1783" w:rsidP="005978D3">
            <w:pPr>
              <w:spacing w:after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Шабан Хюсеин Хюсеин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right"/>
              <w:rPr>
                <w:rFonts w:ascii="Cambria" w:hAnsi="Cambria" w:cs="Calibri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center"/>
              <w:rPr>
                <w:rFonts w:ascii="Cambria" w:hAnsi="Cambria" w:cs="Calibri"/>
              </w:rPr>
            </w:pPr>
          </w:p>
        </w:tc>
      </w:tr>
      <w:tr w:rsidR="00A826A7" w:rsidRPr="0056027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B1783" w:rsidP="005978D3">
            <w:pPr>
              <w:spacing w:after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Розалина Миланова Христова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right"/>
              <w:rPr>
                <w:rFonts w:ascii="Cambria" w:hAnsi="Cambria" w:cs="Calibri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center"/>
              <w:rPr>
                <w:rFonts w:ascii="Cambria" w:hAnsi="Cambria" w:cs="Calibri"/>
              </w:rPr>
            </w:pPr>
          </w:p>
        </w:tc>
      </w:tr>
      <w:tr w:rsidR="00A826A7" w:rsidRPr="0056027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B1783" w:rsidP="005978D3">
            <w:pPr>
              <w:spacing w:after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Неждие Мехмед Неджиб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right"/>
              <w:rPr>
                <w:rFonts w:ascii="Cambria" w:hAnsi="Cambria" w:cs="Calibri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826A7" w:rsidRPr="0056027B" w:rsidRDefault="00A826A7" w:rsidP="005978D3">
            <w:pPr>
              <w:spacing w:after="0"/>
              <w:jc w:val="center"/>
              <w:rPr>
                <w:rFonts w:ascii="Cambria" w:hAnsi="Cambria" w:cs="Calibri"/>
              </w:rPr>
            </w:pPr>
          </w:p>
        </w:tc>
      </w:tr>
    </w:tbl>
    <w:p w:rsidR="00A826A7" w:rsidRPr="0056027B" w:rsidRDefault="00A826A7" w:rsidP="00A8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1946"/>
      </w:tblGrid>
      <w:tr w:rsidR="00A826A7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182900001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Емине Мустафа Неджиб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A24F01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182900002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Мерия Мехмедова Али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A24F01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Зия Исмед Неджиб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A24F01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182900006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Мариян Иванов Боянов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Фикрет Ахмед Реджеб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Магдалина Невелинова Колева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A24F01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182900022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Фиген Ерсинова Алиева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Зам</w:t>
            </w:r>
            <w:r w:rsidR="00A24F01" w:rsidRPr="00AB1783">
              <w:rPr>
                <w:rFonts w:ascii="Times New Roman" w:hAnsi="Times New Roman" w:cs="Times New Roman"/>
              </w:rPr>
              <w:t>.председател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182900023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Джанер Васви Ахмед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A24F01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5133DA" w:rsidRPr="0056027B" w:rsidTr="00A558C9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Колю Миндов Георгиев</w:t>
            </w:r>
          </w:p>
        </w:tc>
        <w:tc>
          <w:tcPr>
            <w:tcW w:w="1946" w:type="dxa"/>
            <w:shd w:val="clear" w:color="auto" w:fill="auto"/>
            <w:noWrap/>
          </w:tcPr>
          <w:p w:rsidR="005133DA" w:rsidRPr="00AB1783" w:rsidRDefault="005133DA" w:rsidP="005133DA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Зам</w:t>
            </w:r>
            <w:r w:rsidR="00A24F01" w:rsidRPr="00AB1783">
              <w:rPr>
                <w:rFonts w:ascii="Times New Roman" w:hAnsi="Times New Roman" w:cs="Times New Roman"/>
              </w:rPr>
              <w:t>.Председател</w:t>
            </w:r>
          </w:p>
        </w:tc>
      </w:tr>
    </w:tbl>
    <w:p w:rsidR="00A826A7" w:rsidRPr="0056027B" w:rsidRDefault="00A826A7" w:rsidP="00A82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027B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088"/>
      </w:tblGrid>
      <w:tr w:rsidR="00A826A7" w:rsidRPr="0056027B" w:rsidTr="005133D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088" w:type="dxa"/>
            <w:shd w:val="clear" w:color="auto" w:fill="auto"/>
            <w:noWrap/>
            <w:vAlign w:val="bottom"/>
          </w:tcPr>
          <w:p w:rsidR="00A826A7" w:rsidRPr="0056027B" w:rsidRDefault="00A826A7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0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AB1783" w:rsidRPr="0056027B" w:rsidTr="005133DA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182900001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Зия Исмед Неджиб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182900002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Фикрет Ахмед Реджеб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Шабан Хюсеин Хюсеин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182900006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Колю Миндов Георгиев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Мерия Мехмедова Али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Розалина Миланова Христова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182900022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Неждие Мехмед Неджиб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Зам.председател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182900023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Нигяр Хюсеин Халил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Член</w:t>
            </w:r>
          </w:p>
        </w:tc>
      </w:tr>
      <w:tr w:rsidR="00AB1783" w:rsidRPr="0056027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Фиген Ерсинова Алиева</w:t>
            </w:r>
          </w:p>
        </w:tc>
        <w:tc>
          <w:tcPr>
            <w:tcW w:w="2088" w:type="dxa"/>
            <w:shd w:val="clear" w:color="auto" w:fill="auto"/>
            <w:noWrap/>
          </w:tcPr>
          <w:p w:rsidR="00AB1783" w:rsidRPr="00AB1783" w:rsidRDefault="00AB1783" w:rsidP="00AB1783">
            <w:pPr>
              <w:rPr>
                <w:rFonts w:ascii="Times New Roman" w:hAnsi="Times New Roman" w:cs="Times New Roman"/>
              </w:rPr>
            </w:pPr>
            <w:r w:rsidRPr="00AB1783">
              <w:rPr>
                <w:rFonts w:ascii="Times New Roman" w:hAnsi="Times New Roman" w:cs="Times New Roman"/>
              </w:rPr>
              <w:t>Зам.Председател</w:t>
            </w:r>
          </w:p>
        </w:tc>
      </w:tr>
    </w:tbl>
    <w:p w:rsidR="00A826A7" w:rsidRPr="0056027B" w:rsidRDefault="00A826A7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826A7" w:rsidRDefault="00A826A7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2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6027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560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37BB" w:rsidRPr="0056027B" w:rsidRDefault="000D37BB" w:rsidP="00A82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7BB" w:rsidRPr="000D37BB" w:rsidRDefault="000D37BB" w:rsidP="000D3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D37BB">
        <w:rPr>
          <w:rFonts w:ascii="Times New Roman" w:hAnsi="Times New Roman" w:cs="Times New Roman"/>
          <w:b/>
          <w:sz w:val="24"/>
          <w:szCs w:val="24"/>
        </w:rPr>
        <w:t>По т. 9 от дневния ред:</w:t>
      </w:r>
    </w:p>
    <w:p w:rsidR="000D37BB" w:rsidRPr="000D37BB" w:rsidRDefault="000D37BB" w:rsidP="000D3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227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10.2024 г.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37BB" w:rsidRPr="000D37BB" w:rsidRDefault="000D37BB" w:rsidP="000D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0D37BB" w:rsidRPr="000D37BB" w:rsidRDefault="000D37BB" w:rsidP="000D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37BB" w:rsidRPr="000D37BB" w:rsidRDefault="000D37BB" w:rsidP="000D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BB" w:rsidRPr="000D37BB" w:rsidTr="005978D3">
        <w:tc>
          <w:tcPr>
            <w:tcW w:w="456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D37BB" w:rsidRPr="000D37BB" w:rsidRDefault="000D37BB" w:rsidP="000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D37BB" w:rsidRPr="000D37BB" w:rsidRDefault="000D37BB" w:rsidP="000D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D37BB" w:rsidRPr="000D37BB" w:rsidRDefault="000D37BB" w:rsidP="000D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7BB" w:rsidRPr="000D37BB" w:rsidRDefault="000D37BB" w:rsidP="000D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0D37BB" w:rsidRPr="000D37BB" w:rsidRDefault="000D37BB" w:rsidP="000D37B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37BB" w:rsidRPr="000D37BB" w:rsidRDefault="000D37BB" w:rsidP="000D37B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135</w:t>
      </w:r>
      <w:r w:rsidRPr="000D37B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0D37BB" w:rsidRPr="000D37BB" w:rsidRDefault="000D37BB" w:rsidP="000D37B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0D37BB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0D37BB" w:rsidRPr="000D37BB" w:rsidRDefault="000D37BB" w:rsidP="000D3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37BB" w:rsidRPr="000D37BB" w:rsidRDefault="000D37BB" w:rsidP="00741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0D37BB" w:rsidRPr="000D37BB" w:rsidRDefault="000D37BB" w:rsidP="000D37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537D83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37D83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10.2024 г.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537D83"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="00537D83" w:rsidRPr="000D3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37BB" w:rsidRPr="000D37BB" w:rsidRDefault="000D37BB" w:rsidP="000D37B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D37BB">
        <w:t xml:space="preserve">             </w:t>
      </w:r>
      <w:r w:rsidRPr="000D37BB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0D37BB" w:rsidRPr="000D37BB" w:rsidRDefault="000D37BB" w:rsidP="000D37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537D83">
        <w:rPr>
          <w:rFonts w:ascii="Times New Roman" w:eastAsia="Times New Roman" w:hAnsi="Times New Roman" w:cs="Times New Roman"/>
          <w:sz w:val="24"/>
          <w:szCs w:val="24"/>
        </w:rPr>
        <w:t>227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37D8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D37BB" w:rsidRPr="000D37BB" w:rsidRDefault="000D37BB" w:rsidP="000D3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РЕШИ:</w:t>
      </w:r>
    </w:p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0D37BB" w:rsidRPr="000D37BB" w:rsidTr="005978D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7BB" w:rsidRPr="000D37BB" w:rsidRDefault="000D37BB" w:rsidP="000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7BB" w:rsidRPr="000D37BB" w:rsidRDefault="000D37BB" w:rsidP="000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D37BB" w:rsidRPr="000D37BB" w:rsidRDefault="000D37BB" w:rsidP="000D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0D37BB" w:rsidRPr="000D37B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Анелия Кирилова Петкова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D37BB" w:rsidRPr="000D37BB" w:rsidRDefault="000D37BB" w:rsidP="000D37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D37BB" w:rsidRPr="000D37BB" w:rsidRDefault="000D37BB" w:rsidP="000D37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0D37BB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D37BB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181100007</w:t>
            </w:r>
          </w:p>
        </w:tc>
        <w:tc>
          <w:tcPr>
            <w:tcW w:w="4090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Янка Иванова Коева</w:t>
            </w:r>
          </w:p>
        </w:tc>
        <w:tc>
          <w:tcPr>
            <w:tcW w:w="2716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0D37BB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0D37BB" w:rsidRPr="000D37BB" w:rsidRDefault="000D37BB" w:rsidP="000D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D37BB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181100007</w:t>
            </w:r>
          </w:p>
        </w:tc>
        <w:tc>
          <w:tcPr>
            <w:tcW w:w="4090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Анелия Кирилова Петкова</w:t>
            </w:r>
          </w:p>
        </w:tc>
        <w:tc>
          <w:tcPr>
            <w:tcW w:w="2716" w:type="dxa"/>
            <w:shd w:val="clear" w:color="auto" w:fill="auto"/>
            <w:noWrap/>
          </w:tcPr>
          <w:p w:rsidR="000D37BB" w:rsidRPr="000D37BB" w:rsidRDefault="00D32DF6" w:rsidP="000D37BB">
            <w:pPr>
              <w:spacing w:after="0"/>
              <w:rPr>
                <w:rFonts w:ascii="Times New Roman" w:hAnsi="Times New Roman" w:cs="Times New Roman"/>
              </w:rPr>
            </w:pPr>
            <w:r w:rsidRPr="00D32DF6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37BB" w:rsidRPr="000D37BB" w:rsidRDefault="000D37BB" w:rsidP="000D3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794" w:rsidRPr="00CB2794" w:rsidRDefault="00CB2794" w:rsidP="00CB2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B2794">
        <w:rPr>
          <w:rFonts w:ascii="Times New Roman" w:hAnsi="Times New Roman" w:cs="Times New Roman"/>
          <w:b/>
          <w:sz w:val="24"/>
          <w:szCs w:val="24"/>
        </w:rPr>
        <w:t>По т.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B2794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B2794" w:rsidRDefault="00CB2794" w:rsidP="00CB2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228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Самуил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794" w:rsidRPr="00CB2794" w:rsidRDefault="00CB2794" w:rsidP="00CB2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B2794" w:rsidRPr="00CB2794" w:rsidRDefault="00CB2794" w:rsidP="00CB2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2794" w:rsidRPr="00CB2794" w:rsidRDefault="00CB2794" w:rsidP="00CB2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 „ЗА“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 „ПРОТИВ“</w:t>
            </w: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 с</w:t>
            </w:r>
          </w:p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„ОСОБЕНО МНЕНИЕ“</w:t>
            </w: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Милчев Викторов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Жоро Михайлов Чобанов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Наскова Великова</w:t>
            </w:r>
          </w:p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Василева Кирилова</w:t>
            </w:r>
          </w:p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Айджин Джевдет Азис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Иванова Кившанова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Садифе Исметова Ахмед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Димитров Маринов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Петрова Кочанова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B2794" w:rsidRPr="00CB2794" w:rsidTr="005978D3">
        <w:tc>
          <w:tcPr>
            <w:tcW w:w="456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57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5" w:type="dxa"/>
          </w:tcPr>
          <w:p w:rsidR="00CB2794" w:rsidRPr="00CB2794" w:rsidRDefault="00CB2794" w:rsidP="00CB27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Николаева Дечева</w:t>
            </w:r>
          </w:p>
        </w:tc>
        <w:tc>
          <w:tcPr>
            <w:tcW w:w="1148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+</w:t>
            </w:r>
          </w:p>
        </w:tc>
        <w:tc>
          <w:tcPr>
            <w:tcW w:w="1390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61" w:type="dxa"/>
          </w:tcPr>
          <w:p w:rsidR="00CB2794" w:rsidRPr="00CB2794" w:rsidRDefault="00CB2794" w:rsidP="00CB2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B2794" w:rsidRPr="00CB2794" w:rsidRDefault="00CB2794" w:rsidP="00CB2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79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CB27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CB2794" w:rsidRPr="00CB2794" w:rsidRDefault="00CB2794" w:rsidP="00CB279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794" w:rsidRPr="00CB2794" w:rsidRDefault="00CB2794" w:rsidP="00CB279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136</w:t>
      </w:r>
      <w:r w:rsidRPr="00CB2794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B2794" w:rsidRPr="00CB2794" w:rsidRDefault="00CB2794" w:rsidP="00CB279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CB2794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CB2794" w:rsidRPr="00CB2794" w:rsidRDefault="00CB2794" w:rsidP="00CB27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B2794" w:rsidRPr="00CB2794" w:rsidRDefault="00CB2794" w:rsidP="00CB27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B27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CB27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CB2794" w:rsidRPr="00CB2794" w:rsidRDefault="00CB2794" w:rsidP="00CB2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Calibri" w:hAnsi="Times New Roman" w:cs="Times New Roman"/>
          <w:sz w:val="24"/>
          <w:szCs w:val="24"/>
        </w:rPr>
        <w:tab/>
        <w:t xml:space="preserve">Постъпили са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228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Самуил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794" w:rsidRPr="00CB2794" w:rsidRDefault="00CB2794" w:rsidP="00CB2794">
      <w:pPr>
        <w:spacing w:after="0"/>
        <w:jc w:val="both"/>
      </w:pPr>
      <w:r w:rsidRPr="00CB2794">
        <w:tab/>
      </w:r>
    </w:p>
    <w:p w:rsidR="00CB2794" w:rsidRPr="00CB2794" w:rsidRDefault="00CB2794" w:rsidP="00CB279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B2794">
        <w:tab/>
      </w:r>
      <w:r w:rsidRPr="00CB2794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CB2794" w:rsidRPr="00CB2794" w:rsidRDefault="00CB2794" w:rsidP="00CB27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CB2794" w:rsidRPr="00CB2794" w:rsidRDefault="00CB2794" w:rsidP="00CB279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</w:rPr>
        <w:tab/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228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CB2794" w:rsidRPr="00CB2794" w:rsidRDefault="00CB2794" w:rsidP="00CB2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CB2794" w:rsidRP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CB2794" w:rsidRPr="00CB2794" w:rsidTr="005978D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2794" w:rsidRPr="00CB2794" w:rsidRDefault="00CB2794" w:rsidP="00CB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2794" w:rsidRPr="00CB2794" w:rsidRDefault="00CB2794" w:rsidP="00CB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2794" w:rsidRPr="00CB2794" w:rsidRDefault="00CB2794" w:rsidP="00CB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7C61A0" w:rsidRPr="00CB2794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Снежанка Енчева Велчева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</w:p>
        </w:tc>
      </w:tr>
      <w:tr w:rsidR="007C61A0" w:rsidRPr="00CB2794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Елеонора Стоянова Костадинова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</w:p>
        </w:tc>
      </w:tr>
    </w:tbl>
    <w:p w:rsidR="00CB2794" w:rsidRP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B2794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CB2794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C61A0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Елеонора Стоянова Костадинова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7C61A0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182900010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Снежанка Енчева Велчева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CB2794" w:rsidRP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CB2794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CB2794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CB2794" w:rsidRPr="00CB2794" w:rsidRDefault="00CB2794" w:rsidP="00CB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C61A0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182900009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Снежанка Енчева Велчева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7C61A0" w:rsidRPr="00CB2794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182900010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Елеонора Стоянова Костадинова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7C61A0" w:rsidRDefault="007C61A0" w:rsidP="007C61A0">
            <w:pPr>
              <w:rPr>
                <w:rFonts w:ascii="Times New Roman" w:hAnsi="Times New Roman" w:cs="Times New Roman"/>
              </w:rPr>
            </w:pPr>
            <w:r w:rsidRPr="007C61A0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CB2794" w:rsidRP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освободени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B2794" w:rsidRP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CB2794" w:rsidRDefault="00CB2794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794">
        <w:rPr>
          <w:rFonts w:ascii="Times New Roman" w:eastAsia="Times New Roman" w:hAnsi="Times New Roman" w:cs="Times New Roman"/>
          <w:sz w:val="24"/>
          <w:szCs w:val="24"/>
        </w:rPr>
        <w:tab/>
      </w:r>
      <w:r w:rsidRPr="00CB2794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CB2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1A0" w:rsidRPr="00CB2794" w:rsidRDefault="007C61A0" w:rsidP="00CB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1A0" w:rsidRPr="000D37BB" w:rsidRDefault="007C61A0" w:rsidP="007C61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11</w:t>
      </w:r>
      <w:r w:rsidRPr="000D37B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C61A0" w:rsidRPr="000D37BB" w:rsidRDefault="007C61A0" w:rsidP="007C61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229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10.2024 г.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61A0" w:rsidRPr="000D37BB" w:rsidRDefault="007C61A0" w:rsidP="007C61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7C61A0" w:rsidRPr="000D37BB" w:rsidRDefault="007C61A0" w:rsidP="007C61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C61A0" w:rsidRPr="000D37BB" w:rsidRDefault="007C61A0" w:rsidP="007C61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A0" w:rsidRPr="000D37BB" w:rsidTr="005978D3">
        <w:tc>
          <w:tcPr>
            <w:tcW w:w="456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C61A0" w:rsidRPr="000D37BB" w:rsidRDefault="007C61A0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C61A0" w:rsidRPr="000D37BB" w:rsidRDefault="007C61A0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C61A0" w:rsidRPr="000D37BB" w:rsidRDefault="007C61A0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1A0" w:rsidRPr="000D37BB" w:rsidRDefault="007C61A0" w:rsidP="007C6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7C61A0" w:rsidRPr="000D37BB" w:rsidRDefault="007C61A0" w:rsidP="007C61A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1A0" w:rsidRPr="000D37BB" w:rsidRDefault="007C61A0" w:rsidP="007C61A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137</w:t>
      </w:r>
      <w:r w:rsidRPr="000D37B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7C61A0" w:rsidRPr="000D37BB" w:rsidRDefault="007C61A0" w:rsidP="007C61A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0D37BB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7C61A0" w:rsidRPr="000D37BB" w:rsidRDefault="007C61A0" w:rsidP="007C6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0D3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7C61A0" w:rsidRPr="000D37BB" w:rsidRDefault="007C61A0" w:rsidP="007C61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7BB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229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10.2024 г.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61A0" w:rsidRPr="000D37BB" w:rsidRDefault="007C61A0" w:rsidP="007C61A0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0D37BB">
        <w:t xml:space="preserve">             </w:t>
      </w:r>
      <w:r w:rsidRPr="000D37BB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7C61A0" w:rsidRPr="000D37BB" w:rsidRDefault="007C61A0" w:rsidP="007C61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229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от партия „Има такъв народ“,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C61A0" w:rsidRPr="000D37BB" w:rsidRDefault="007C61A0" w:rsidP="007C6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7C61A0" w:rsidRPr="000D37BB" w:rsidTr="005978D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61A0" w:rsidRPr="000D37BB" w:rsidRDefault="007C61A0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61A0" w:rsidRPr="000D37BB" w:rsidRDefault="007C61A0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C61A0" w:rsidRPr="000D37BB" w:rsidRDefault="007C61A0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7C61A0" w:rsidRPr="000D37BB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Илия Сотиров Божинов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0D37BB" w:rsidRDefault="007C61A0" w:rsidP="00597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C61A0" w:rsidRPr="000D37BB" w:rsidRDefault="007C61A0" w:rsidP="005978D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ОСВОБОЖДАВА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7C61A0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C61A0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182600031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Ивелина Стоянова Братанова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716"/>
      </w:tblGrid>
      <w:tr w:rsidR="007C61A0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7C61A0" w:rsidRPr="000D37BB" w:rsidRDefault="007C61A0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C61A0" w:rsidRPr="000D37BB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182600031</w:t>
            </w:r>
          </w:p>
        </w:tc>
        <w:tc>
          <w:tcPr>
            <w:tcW w:w="4090" w:type="dxa"/>
            <w:shd w:val="clear" w:color="auto" w:fill="auto"/>
            <w:noWrap/>
          </w:tcPr>
          <w:p w:rsidR="007C61A0" w:rsidRPr="000D37BB" w:rsidRDefault="00912EF8" w:rsidP="00912EF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3C6A">
              <w:rPr>
                <w:rFonts w:ascii="Times New Roman" w:hAnsi="Times New Roman" w:cs="Times New Roman"/>
                <w:color w:val="000000"/>
              </w:rPr>
              <w:t>Илия Сотиров Божинов</w:t>
            </w:r>
          </w:p>
        </w:tc>
        <w:tc>
          <w:tcPr>
            <w:tcW w:w="2716" w:type="dxa"/>
            <w:shd w:val="clear" w:color="auto" w:fill="auto"/>
            <w:noWrap/>
          </w:tcPr>
          <w:p w:rsidR="007C61A0" w:rsidRPr="000D37BB" w:rsidRDefault="00912EF8" w:rsidP="005978D3">
            <w:pPr>
              <w:spacing w:after="0"/>
              <w:rPr>
                <w:rFonts w:ascii="Times New Roman" w:hAnsi="Times New Roman" w:cs="Times New Roman"/>
              </w:rPr>
            </w:pPr>
            <w:r w:rsidRPr="00A53C6A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7BB">
        <w:rPr>
          <w:rFonts w:ascii="Times New Roman" w:eastAsia="Times New Roman" w:hAnsi="Times New Roman" w:cs="Times New Roman"/>
          <w:sz w:val="24"/>
          <w:szCs w:val="24"/>
        </w:rPr>
        <w:tab/>
      </w:r>
      <w:r w:rsidRPr="000D37B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0D3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1A0" w:rsidRPr="000D37BB" w:rsidRDefault="007C61A0" w:rsidP="007C6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886" w:rsidRPr="0085262C" w:rsidRDefault="00266886" w:rsidP="00266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12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266886" w:rsidRPr="0085262C" w:rsidRDefault="00266886" w:rsidP="002668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231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Цар Калоян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266886" w:rsidRPr="0085262C" w:rsidRDefault="00266886" w:rsidP="00266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266886" w:rsidRPr="0085262C" w:rsidRDefault="00266886" w:rsidP="00266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6886" w:rsidRPr="0085262C" w:rsidRDefault="00266886" w:rsidP="00266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86" w:rsidRPr="0085262C" w:rsidTr="005978D3">
        <w:tc>
          <w:tcPr>
            <w:tcW w:w="456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66886" w:rsidRPr="0085262C" w:rsidRDefault="0026688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66886" w:rsidRPr="0085262C" w:rsidRDefault="0026688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66886" w:rsidRPr="0085262C" w:rsidRDefault="0026688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886" w:rsidRPr="0085262C" w:rsidRDefault="00266886" w:rsidP="00266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266886" w:rsidRPr="0085262C" w:rsidRDefault="00266886" w:rsidP="002668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886" w:rsidRPr="005978D3" w:rsidRDefault="00266886" w:rsidP="0026688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78D3">
        <w:rPr>
          <w:rFonts w:ascii="Times New Roman" w:eastAsia="Calibri" w:hAnsi="Times New Roman" w:cs="Times New Roman"/>
          <w:b/>
          <w:sz w:val="24"/>
          <w:szCs w:val="24"/>
        </w:rPr>
        <w:t>РЕШЕНИЕ № 138-НС</w:t>
      </w:r>
    </w:p>
    <w:p w:rsidR="00266886" w:rsidRPr="005978D3" w:rsidRDefault="00266886" w:rsidP="0026688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78D3">
        <w:rPr>
          <w:rFonts w:ascii="Times New Roman" w:eastAsia="Calibri" w:hAnsi="Times New Roman" w:cs="Times New Roman"/>
          <w:b/>
          <w:sz w:val="24"/>
          <w:szCs w:val="24"/>
        </w:rPr>
        <w:t>Разград, 21 Октомври 2024 г.</w:t>
      </w:r>
    </w:p>
    <w:p w:rsidR="00266886" w:rsidRPr="005978D3" w:rsidRDefault="00266886" w:rsidP="0026688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886" w:rsidRPr="005978D3" w:rsidRDefault="00266886" w:rsidP="002668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978D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Цар Калоян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5978D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5978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266886" w:rsidRPr="005978D3" w:rsidRDefault="00266886" w:rsidP="0026688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Заявление от коалиция „Продължаваме промяната – Демократична България“ заведено под вх. № 231/21.10.2024 г., с което е направено предложение за изменение в състава на СИК  в община Цар Калоян.</w:t>
      </w:r>
    </w:p>
    <w:p w:rsidR="00266886" w:rsidRPr="005978D3" w:rsidRDefault="00266886" w:rsidP="0026688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266886" w:rsidRPr="005978D3" w:rsidRDefault="00266886" w:rsidP="002668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231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266886" w:rsidRPr="005978D3" w:rsidRDefault="00266886" w:rsidP="00266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5978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266886" w:rsidRPr="005978D3" w:rsidTr="005978D3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886" w:rsidRPr="005978D3" w:rsidRDefault="0026688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886" w:rsidRPr="005978D3" w:rsidRDefault="0026688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886" w:rsidRPr="005978D3" w:rsidRDefault="0026688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192971" w:rsidRPr="005978D3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Деница Стоянова Димитрова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</w:p>
        </w:tc>
      </w:tr>
      <w:tr w:rsidR="00192971" w:rsidRPr="005978D3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Петя Гецова Крумова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</w:p>
        </w:tc>
      </w:tr>
    </w:tbl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266886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92971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183600007</w:t>
            </w:r>
          </w:p>
        </w:tc>
        <w:tc>
          <w:tcPr>
            <w:tcW w:w="409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Петя Гецова Крумова</w:t>
            </w:r>
          </w:p>
        </w:tc>
        <w:tc>
          <w:tcPr>
            <w:tcW w:w="2508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Член</w:t>
            </w:r>
          </w:p>
        </w:tc>
      </w:tr>
      <w:tr w:rsidR="00192971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183600008</w:t>
            </w:r>
          </w:p>
        </w:tc>
        <w:tc>
          <w:tcPr>
            <w:tcW w:w="409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Сабри Али Дюкянджи</w:t>
            </w:r>
          </w:p>
        </w:tc>
        <w:tc>
          <w:tcPr>
            <w:tcW w:w="2508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266886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66886" w:rsidRPr="005978D3" w:rsidRDefault="0026688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92971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183600007</w:t>
            </w:r>
          </w:p>
        </w:tc>
        <w:tc>
          <w:tcPr>
            <w:tcW w:w="409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Деница Стоянова Димитрова</w:t>
            </w:r>
          </w:p>
        </w:tc>
        <w:tc>
          <w:tcPr>
            <w:tcW w:w="2508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Член</w:t>
            </w:r>
          </w:p>
        </w:tc>
      </w:tr>
      <w:tr w:rsidR="00192971" w:rsidRPr="005978D3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183600008</w:t>
            </w:r>
          </w:p>
        </w:tc>
        <w:tc>
          <w:tcPr>
            <w:tcW w:w="4090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Петя Гецова Крумова</w:t>
            </w:r>
          </w:p>
        </w:tc>
        <w:tc>
          <w:tcPr>
            <w:tcW w:w="2508" w:type="dxa"/>
            <w:shd w:val="clear" w:color="auto" w:fill="auto"/>
            <w:noWrap/>
          </w:tcPr>
          <w:p w:rsidR="00192971" w:rsidRPr="005978D3" w:rsidRDefault="00192971" w:rsidP="00192971">
            <w:pPr>
              <w:rPr>
                <w:rFonts w:ascii="Times New Roman" w:hAnsi="Times New Roman" w:cs="Times New Roman"/>
              </w:rPr>
            </w:pPr>
            <w:r w:rsidRPr="005978D3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886" w:rsidRPr="005978D3" w:rsidRDefault="00BF0A9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266886" w:rsidRPr="005978D3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66886" w:rsidRPr="005978D3" w:rsidRDefault="0026688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8D3">
        <w:rPr>
          <w:rFonts w:ascii="Times New Roman" w:eastAsia="Times New Roman" w:hAnsi="Times New Roman" w:cs="Times New Roman"/>
          <w:sz w:val="24"/>
          <w:szCs w:val="24"/>
        </w:rPr>
        <w:tab/>
      </w:r>
      <w:r w:rsidRPr="005978D3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597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226" w:rsidRDefault="00627226" w:rsidP="00266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226" w:rsidRPr="0085262C" w:rsidRDefault="00627226" w:rsidP="00627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13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27226" w:rsidRPr="0085262C" w:rsidRDefault="00627226" w:rsidP="006272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232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627226" w:rsidRPr="0085262C" w:rsidRDefault="00627226" w:rsidP="006272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226" w:rsidRPr="0085262C" w:rsidRDefault="00627226" w:rsidP="006272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139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627226" w:rsidRPr="0085262C" w:rsidRDefault="00627226" w:rsidP="006272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627226" w:rsidRPr="0085262C" w:rsidRDefault="00627226" w:rsidP="0062722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26" w:rsidRPr="0085262C" w:rsidRDefault="00627226" w:rsidP="006272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627226" w:rsidRDefault="00627226" w:rsidP="00627226">
      <w:pPr>
        <w:jc w:val="both"/>
        <w:rPr>
          <w:rFonts w:ascii="Times New Roman" w:eastAsia="Times New Roman" w:hAnsi="Times New Roman" w:cs="Times New Roman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232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Лозница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627226" w:rsidRPr="0085262C" w:rsidRDefault="00627226" w:rsidP="0062722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627226" w:rsidRPr="0085262C" w:rsidRDefault="00627226" w:rsidP="006272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232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627226" w:rsidRPr="0085262C" w:rsidRDefault="00627226" w:rsidP="00627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627226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627226" w:rsidRPr="0085262C" w:rsidTr="005978D3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627226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Pr="00192971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Искра Йорданова Иванова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Default="00627226" w:rsidP="005978D3"/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Default="00627226" w:rsidP="005978D3"/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181700005</w:t>
            </w:r>
          </w:p>
        </w:tc>
        <w:tc>
          <w:tcPr>
            <w:tcW w:w="4090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Кадрие Левенова Илианова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181700005</w:t>
            </w:r>
          </w:p>
        </w:tc>
        <w:tc>
          <w:tcPr>
            <w:tcW w:w="4090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Искра Йорданова Иванова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627226" w:rsidRPr="008F61EF" w:rsidRDefault="008F61EF" w:rsidP="005978D3">
            <w:pPr>
              <w:rPr>
                <w:rFonts w:ascii="Times New Roman" w:hAnsi="Times New Roman" w:cs="Times New Roman"/>
              </w:rPr>
            </w:pPr>
            <w:r w:rsidRPr="008F61EF">
              <w:rPr>
                <w:rFonts w:ascii="Times New Roman" w:hAnsi="Times New Roman" w:cs="Times New Roman"/>
              </w:rPr>
              <w:t>Председател</w:t>
            </w: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7226" w:rsidRPr="001C15D7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226" w:rsidRPr="001C15D7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53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226" w:rsidRPr="001C15D7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27226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43E" w:rsidRDefault="005B243E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43E" w:rsidRPr="005B243E" w:rsidRDefault="005B243E" w:rsidP="005B24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B243E">
        <w:rPr>
          <w:rFonts w:ascii="Times New Roman" w:hAnsi="Times New Roman" w:cs="Times New Roman"/>
          <w:b/>
          <w:sz w:val="24"/>
          <w:szCs w:val="24"/>
        </w:rPr>
        <w:t>По т. 14 от дневния ред:</w:t>
      </w:r>
    </w:p>
    <w:p w:rsidR="005B243E" w:rsidRPr="005B243E" w:rsidRDefault="005B243E" w:rsidP="005B2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3E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234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243E" w:rsidRPr="005B243E" w:rsidRDefault="005B243E" w:rsidP="005B24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B243E" w:rsidRPr="005B243E" w:rsidRDefault="005B243E" w:rsidP="005B24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243E" w:rsidRPr="005B243E" w:rsidRDefault="005B243E" w:rsidP="005B24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3E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3E" w:rsidRPr="005B243E" w:rsidTr="005978D3">
        <w:tc>
          <w:tcPr>
            <w:tcW w:w="456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243E" w:rsidRPr="005B243E" w:rsidRDefault="005B243E" w:rsidP="005B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243E" w:rsidRPr="005B243E" w:rsidRDefault="005B243E" w:rsidP="005B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243E" w:rsidRPr="005B243E" w:rsidRDefault="005B243E" w:rsidP="005B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3E" w:rsidRPr="005B243E" w:rsidRDefault="005B243E" w:rsidP="005B2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43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5B2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5B243E" w:rsidRPr="005B243E" w:rsidRDefault="005B243E" w:rsidP="005B243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43E" w:rsidRPr="005B243E" w:rsidRDefault="005B243E" w:rsidP="005B243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140</w:t>
      </w:r>
      <w:r w:rsidRPr="005B243E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B243E" w:rsidRPr="005B243E" w:rsidRDefault="005B243E" w:rsidP="005B243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21</w:t>
      </w:r>
      <w:r w:rsidRPr="005B243E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5B243E" w:rsidRPr="005B243E" w:rsidRDefault="005B243E" w:rsidP="005B24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243E" w:rsidRPr="005B243E" w:rsidRDefault="005B243E" w:rsidP="005B24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5B243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НОСНО</w:t>
      </w:r>
      <w:r w:rsidRPr="005B2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</w:t>
      </w:r>
      <w:r w:rsidR="007F223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коалиция 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5B243E" w:rsidRPr="005B243E" w:rsidRDefault="005B243E" w:rsidP="005B2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3E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234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с ко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редложени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СИК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243E" w:rsidRPr="005B243E" w:rsidRDefault="005B243E" w:rsidP="005B243E">
      <w:pPr>
        <w:spacing w:after="0"/>
        <w:jc w:val="both"/>
      </w:pPr>
      <w:r w:rsidRPr="005B243E">
        <w:tab/>
      </w:r>
    </w:p>
    <w:p w:rsidR="005B243E" w:rsidRPr="005B243E" w:rsidRDefault="005B243E" w:rsidP="005B243E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5B243E">
        <w:tab/>
      </w:r>
      <w:r w:rsidRPr="005B243E">
        <w:rPr>
          <w:rFonts w:ascii="Times New Roman" w:hAnsi="Times New Roman" w:cs="Times New Roman"/>
          <w:sz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B243E" w:rsidRPr="005B243E" w:rsidRDefault="005B243E" w:rsidP="005B24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43E">
        <w:rPr>
          <w:rFonts w:ascii="Times New Roman" w:eastAsia="Times New Roman" w:hAnsi="Times New Roman" w:cs="Times New Roman"/>
          <w:sz w:val="28"/>
          <w:szCs w:val="24"/>
          <w:lang w:val="en-US"/>
        </w:rPr>
        <w:t> 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B243E" w:rsidRPr="005B243E" w:rsidRDefault="005B243E" w:rsidP="005B243E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sz w:val="24"/>
          <w:szCs w:val="24"/>
        </w:rPr>
        <w:tab/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</w:t>
      </w:r>
      <w:r w:rsidR="00D60CCC">
        <w:rPr>
          <w:rFonts w:ascii="Times New Roman" w:eastAsia="Times New Roman" w:hAnsi="Times New Roman" w:cs="Times New Roman"/>
          <w:sz w:val="24"/>
          <w:szCs w:val="24"/>
        </w:rPr>
        <w:t>234</w:t>
      </w:r>
      <w:r w:rsidR="00D60CCC"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60CC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60CCC">
        <w:rPr>
          <w:rFonts w:ascii="Times New Roman" w:eastAsia="Times New Roman" w:hAnsi="Times New Roman" w:cs="Times New Roman"/>
          <w:sz w:val="24"/>
          <w:szCs w:val="24"/>
          <w:lang w:val="en-US"/>
        </w:rPr>
        <w:t>.10.2024</w:t>
      </w:r>
      <w:r w:rsidR="00D60CC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от коалиция „БСП за България“,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5B243E" w:rsidRPr="005B243E" w:rsidRDefault="005B243E" w:rsidP="005B24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B243E" w:rsidRPr="005B243E" w:rsidRDefault="005B243E" w:rsidP="005B24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5B243E" w:rsidRPr="005B243E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1. ДОПЪЛВА списъка с резервни членове със следн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5B24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5B243E" w:rsidRPr="005B243E" w:rsidTr="005978D3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243E" w:rsidRPr="005B243E" w:rsidRDefault="005B243E" w:rsidP="005B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B243E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5B243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243E" w:rsidRPr="005B243E" w:rsidRDefault="005B243E" w:rsidP="005B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B243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243E" w:rsidRPr="005B243E" w:rsidRDefault="005B243E" w:rsidP="005B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B243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Телефон</w:t>
            </w:r>
          </w:p>
        </w:tc>
      </w:tr>
      <w:tr w:rsidR="00065F1A" w:rsidRPr="005B243E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  <w:r w:rsidRPr="00D553A2">
              <w:rPr>
                <w:rFonts w:ascii="Times New Roman" w:hAnsi="Times New Roman" w:cs="Times New Roman"/>
              </w:rPr>
              <w:t>Ивайло Георгиев Пеев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</w:tr>
      <w:tr w:rsidR="00065F1A" w:rsidRPr="005B243E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  <w:r w:rsidRPr="00D553A2">
              <w:rPr>
                <w:rFonts w:ascii="Times New Roman" w:hAnsi="Times New Roman" w:cs="Times New Roman"/>
              </w:rPr>
              <w:t>Станка Митева Трифонова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</w:tr>
      <w:tr w:rsidR="00065F1A" w:rsidRPr="005B243E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  <w:r w:rsidRPr="00D553A2">
              <w:rPr>
                <w:rFonts w:ascii="Times New Roman" w:hAnsi="Times New Roman" w:cs="Times New Roman"/>
              </w:rPr>
              <w:t>Павел Свиленов Славов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</w:tr>
      <w:tr w:rsidR="00065F1A" w:rsidRPr="005B243E" w:rsidTr="005978D3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  <w:r w:rsidRPr="00D553A2">
              <w:rPr>
                <w:rFonts w:ascii="Times New Roman" w:hAnsi="Times New Roman" w:cs="Times New Roman"/>
              </w:rPr>
              <w:t>Антоанела Димитрова Стоянова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65F1A" w:rsidRPr="00D553A2" w:rsidRDefault="00065F1A" w:rsidP="00065F1A">
            <w:pPr>
              <w:rPr>
                <w:rFonts w:ascii="Times New Roman" w:hAnsi="Times New Roman" w:cs="Times New Roman"/>
              </w:rPr>
            </w:pPr>
          </w:p>
        </w:tc>
      </w:tr>
    </w:tbl>
    <w:p w:rsidR="005B243E" w:rsidRPr="0085262C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B243E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5B243E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182900019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Сабин Арсов Исаев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182900020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Светлозар Александров Цветанов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182900021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Айсун Нурай Фейзи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Мариана Иванова Иванова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065F1A" w:rsidRDefault="00065F1A" w:rsidP="00065F1A">
            <w:pPr>
              <w:rPr>
                <w:rFonts w:ascii="Times New Roman" w:hAnsi="Times New Roman" w:cs="Times New Roman"/>
              </w:rPr>
            </w:pPr>
            <w:r w:rsidRPr="00065F1A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5B243E" w:rsidRPr="0085262C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5B243E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5B243E" w:rsidRPr="0085262C" w:rsidRDefault="005B243E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182900019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Ивайло Георгиев Пеев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lastRenderedPageBreak/>
              <w:t>182900020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Станка Митева Трифонова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182900021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Павел Свиленов Славов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Член</w:t>
            </w:r>
          </w:p>
        </w:tc>
      </w:tr>
      <w:tr w:rsidR="00065F1A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182900025</w:t>
            </w:r>
          </w:p>
        </w:tc>
        <w:tc>
          <w:tcPr>
            <w:tcW w:w="4090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Антоанела Димитрова Стоянова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065F1A" w:rsidRPr="00B54398" w:rsidRDefault="00065F1A" w:rsidP="00065F1A">
            <w:pPr>
              <w:rPr>
                <w:rFonts w:ascii="Times New Roman" w:hAnsi="Times New Roman" w:cs="Times New Roman"/>
              </w:rPr>
            </w:pPr>
            <w:r w:rsidRPr="00B54398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5B243E" w:rsidRPr="0085262C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243E" w:rsidRPr="001C15D7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43E" w:rsidRPr="001C15D7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5B243E" w:rsidRPr="005B243E" w:rsidRDefault="005B243E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4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B243E" w:rsidRPr="005B243E" w:rsidRDefault="00B54398" w:rsidP="005B2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B243E" w:rsidRPr="005B243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="005B243E" w:rsidRPr="005B24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27B" w:rsidRPr="00CB77F9" w:rsidRDefault="0056027B" w:rsidP="00CB77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51E" w:rsidRPr="00B54398" w:rsidRDefault="002C451E" w:rsidP="002C4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54398" w:rsidRPr="00B54398">
        <w:rPr>
          <w:rFonts w:ascii="Times New Roman" w:hAnsi="Times New Roman" w:cs="Times New Roman"/>
          <w:b/>
          <w:sz w:val="24"/>
          <w:szCs w:val="24"/>
        </w:rPr>
        <w:t>По т. 15</w:t>
      </w:r>
      <w:r w:rsidRPr="00B54398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2C451E" w:rsidRPr="002C451E" w:rsidRDefault="002C451E" w:rsidP="002C451E">
      <w:pPr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ab/>
        <w:t>Председателят докладва</w:t>
      </w:r>
      <w:r w:rsidRPr="002C451E">
        <w:rPr>
          <w:rFonts w:ascii="Times New Roman" w:hAnsi="Times New Roman" w:cs="Times New Roman"/>
          <w:sz w:val="24"/>
          <w:szCs w:val="24"/>
        </w:rPr>
        <w:t xml:space="preserve"> постъпила кореспонденция както следва:</w:t>
      </w:r>
    </w:p>
    <w:p w:rsidR="009E4891" w:rsidRPr="002C451E" w:rsidRDefault="009E4891" w:rsidP="009E489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219/20</w:t>
      </w:r>
      <w:r w:rsidRPr="002C451E">
        <w:rPr>
          <w:rFonts w:ascii="Times New Roman" w:hAnsi="Times New Roman" w:cs="Times New Roman"/>
          <w:sz w:val="24"/>
          <w:szCs w:val="24"/>
        </w:rPr>
        <w:t xml:space="preserve">.10.2024 г. от кмета на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2C451E">
        <w:rPr>
          <w:rFonts w:ascii="Times New Roman" w:hAnsi="Times New Roman" w:cs="Times New Roman"/>
          <w:sz w:val="24"/>
          <w:szCs w:val="24"/>
        </w:rPr>
        <w:t>, относно графика за транспортиране на изборните материали на 26 октомври 2024 г. до изборните помещения на територията на община Разград за изборите за народни представители на 27 октомври 2024г.;</w:t>
      </w:r>
    </w:p>
    <w:p w:rsidR="00EF3EAB" w:rsidRPr="00EF3EAB" w:rsidRDefault="00EF3EAB" w:rsidP="00EF3EAB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с вх. № 225/21.10.2024 г. от „Алфа Рисърч“, относно регистрация на агенцията за извършване на проучване 4на изхода“ в </w:t>
      </w:r>
      <w:r w:rsidRPr="00EF3EAB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2024г.</w:t>
      </w:r>
    </w:p>
    <w:p w:rsidR="002C451E" w:rsidRPr="00B54398" w:rsidRDefault="00B54398" w:rsidP="00B54398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233/21</w:t>
      </w:r>
      <w:r w:rsidR="002C451E" w:rsidRPr="00B54398">
        <w:rPr>
          <w:rFonts w:ascii="Times New Roman" w:hAnsi="Times New Roman" w:cs="Times New Roman"/>
          <w:sz w:val="24"/>
          <w:szCs w:val="24"/>
        </w:rPr>
        <w:t xml:space="preserve">.10.2024 г. от ЦИК </w:t>
      </w:r>
      <w:r>
        <w:rPr>
          <w:rFonts w:ascii="Times New Roman" w:hAnsi="Times New Roman" w:cs="Times New Roman"/>
          <w:sz w:val="24"/>
          <w:szCs w:val="24"/>
        </w:rPr>
        <w:t>във връзка с Решение № 3883-НС/21.10.2024 г. на ЦИК, с което е приет Оперативен план за организацията на работата на ЦИК в деня на изборите</w:t>
      </w:r>
      <w:r w:rsidR="002C451E" w:rsidRPr="00B54398">
        <w:rPr>
          <w:rFonts w:ascii="Times New Roman" w:hAnsi="Times New Roman" w:cs="Times New Roman"/>
          <w:sz w:val="24"/>
          <w:szCs w:val="24"/>
        </w:rPr>
        <w:t xml:space="preserve"> за изборите за народни пре</w:t>
      </w:r>
      <w:r>
        <w:rPr>
          <w:rFonts w:ascii="Times New Roman" w:hAnsi="Times New Roman" w:cs="Times New Roman"/>
          <w:sz w:val="24"/>
          <w:szCs w:val="24"/>
        </w:rPr>
        <w:t>дставители на 27 октомври 2024г и приемането на изборните книжа и материали от РИК.</w:t>
      </w:r>
    </w:p>
    <w:p w:rsidR="002C451E" w:rsidRPr="002C451E" w:rsidRDefault="002C451E" w:rsidP="002C451E">
      <w:pPr>
        <w:spacing w:after="0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451E" w:rsidRPr="002C451E" w:rsidRDefault="002C451E" w:rsidP="002C451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51E">
        <w:rPr>
          <w:rFonts w:ascii="Times New Roman" w:hAnsi="Times New Roman" w:cs="Times New Roman"/>
          <w:sz w:val="24"/>
          <w:szCs w:val="24"/>
        </w:rPr>
        <w:tab/>
        <w:t xml:space="preserve">Поради изчерпване на дневния ред, заседанието на РИК-Разград бе закрито от  Председателя на </w:t>
      </w:r>
      <w:r w:rsidRPr="009A233E">
        <w:rPr>
          <w:rFonts w:ascii="Times New Roman" w:hAnsi="Times New Roman" w:cs="Times New Roman"/>
          <w:sz w:val="24"/>
          <w:szCs w:val="24"/>
        </w:rPr>
        <w:t xml:space="preserve">Комисията в </w:t>
      </w:r>
      <w:r w:rsidR="009A233E" w:rsidRPr="009A233E">
        <w:rPr>
          <w:rFonts w:ascii="Times New Roman" w:hAnsi="Times New Roman" w:cs="Times New Roman"/>
          <w:sz w:val="24"/>
          <w:szCs w:val="24"/>
        </w:rPr>
        <w:t>18:1</w:t>
      </w:r>
      <w:r w:rsidRPr="009A233E">
        <w:rPr>
          <w:rFonts w:ascii="Times New Roman" w:hAnsi="Times New Roman" w:cs="Times New Roman"/>
          <w:sz w:val="24"/>
          <w:szCs w:val="24"/>
        </w:rPr>
        <w:t>8</w:t>
      </w:r>
      <w:r w:rsidRPr="002C451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1E">
        <w:rPr>
          <w:rFonts w:ascii="Times New Roman" w:eastAsia="Calibri" w:hAnsi="Times New Roman" w:cs="Times New Roman"/>
          <w:sz w:val="24"/>
          <w:szCs w:val="24"/>
        </w:rPr>
        <w:tab/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Председател:</w:t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……………………………..</w:t>
      </w:r>
    </w:p>
    <w:p w:rsidR="002C451E" w:rsidRPr="002C451E" w:rsidRDefault="002C451E" w:rsidP="002C451E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2C4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2C451E" w:rsidRPr="002C451E" w:rsidRDefault="002C451E" w:rsidP="002C451E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2C451E" w:rsidRPr="002C451E" w:rsidRDefault="002C451E" w:rsidP="002C451E">
      <w:pPr>
        <w:ind w:left="4248"/>
        <w:rPr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2C4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>Айджин Джевдет Азис /</w:t>
      </w:r>
    </w:p>
    <w:p w:rsidR="002C451E" w:rsidRPr="002C451E" w:rsidRDefault="002C451E" w:rsidP="002C45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FFC" w:rsidRDefault="004A3FFC"/>
    <w:sectPr w:rsidR="004A3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5F25"/>
    <w:multiLevelType w:val="hybridMultilevel"/>
    <w:tmpl w:val="073AA5C4"/>
    <w:lvl w:ilvl="0" w:tplc="C0E243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11B77"/>
    <w:multiLevelType w:val="hybridMultilevel"/>
    <w:tmpl w:val="786E781A"/>
    <w:lvl w:ilvl="0" w:tplc="EE42F0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7"/>
    <w:rsid w:val="00007A83"/>
    <w:rsid w:val="00053B8B"/>
    <w:rsid w:val="00065F1A"/>
    <w:rsid w:val="000C71CC"/>
    <w:rsid w:val="000D37BB"/>
    <w:rsid w:val="00192971"/>
    <w:rsid w:val="001C15D7"/>
    <w:rsid w:val="001F63B9"/>
    <w:rsid w:val="0022427C"/>
    <w:rsid w:val="002255B8"/>
    <w:rsid w:val="00266886"/>
    <w:rsid w:val="00276860"/>
    <w:rsid w:val="002A40BC"/>
    <w:rsid w:val="002C451E"/>
    <w:rsid w:val="002C4AF0"/>
    <w:rsid w:val="003B733A"/>
    <w:rsid w:val="00431AF9"/>
    <w:rsid w:val="0047730E"/>
    <w:rsid w:val="004940BE"/>
    <w:rsid w:val="004A3FFC"/>
    <w:rsid w:val="004C3563"/>
    <w:rsid w:val="004D7C0C"/>
    <w:rsid w:val="005133DA"/>
    <w:rsid w:val="00537D83"/>
    <w:rsid w:val="00542F8F"/>
    <w:rsid w:val="0056027B"/>
    <w:rsid w:val="00562D48"/>
    <w:rsid w:val="005978D3"/>
    <w:rsid w:val="005B243E"/>
    <w:rsid w:val="00627226"/>
    <w:rsid w:val="00654985"/>
    <w:rsid w:val="00674E30"/>
    <w:rsid w:val="006943A6"/>
    <w:rsid w:val="0074175C"/>
    <w:rsid w:val="007538D6"/>
    <w:rsid w:val="007C61A0"/>
    <w:rsid w:val="007E1C1F"/>
    <w:rsid w:val="007F223A"/>
    <w:rsid w:val="0085262C"/>
    <w:rsid w:val="008F61EF"/>
    <w:rsid w:val="00902D3C"/>
    <w:rsid w:val="00912EF8"/>
    <w:rsid w:val="00982DE0"/>
    <w:rsid w:val="00992C38"/>
    <w:rsid w:val="009A233E"/>
    <w:rsid w:val="009B516B"/>
    <w:rsid w:val="009C3377"/>
    <w:rsid w:val="009D47D4"/>
    <w:rsid w:val="009E4891"/>
    <w:rsid w:val="00A11028"/>
    <w:rsid w:val="00A24F01"/>
    <w:rsid w:val="00A53C6A"/>
    <w:rsid w:val="00A558C9"/>
    <w:rsid w:val="00A81FB5"/>
    <w:rsid w:val="00A826A7"/>
    <w:rsid w:val="00A97423"/>
    <w:rsid w:val="00AB1783"/>
    <w:rsid w:val="00AE28AD"/>
    <w:rsid w:val="00B54398"/>
    <w:rsid w:val="00B74F65"/>
    <w:rsid w:val="00BB78DB"/>
    <w:rsid w:val="00BD7F6B"/>
    <w:rsid w:val="00BF0A96"/>
    <w:rsid w:val="00C00654"/>
    <w:rsid w:val="00C45B8E"/>
    <w:rsid w:val="00C67ADA"/>
    <w:rsid w:val="00CB2794"/>
    <w:rsid w:val="00CB77F9"/>
    <w:rsid w:val="00D32DF6"/>
    <w:rsid w:val="00D553A2"/>
    <w:rsid w:val="00D55AC4"/>
    <w:rsid w:val="00D60CCC"/>
    <w:rsid w:val="00D906D3"/>
    <w:rsid w:val="00DA64B7"/>
    <w:rsid w:val="00DB13FE"/>
    <w:rsid w:val="00DD3433"/>
    <w:rsid w:val="00DD738B"/>
    <w:rsid w:val="00DE0530"/>
    <w:rsid w:val="00DE66D9"/>
    <w:rsid w:val="00DE763A"/>
    <w:rsid w:val="00DF0C6F"/>
    <w:rsid w:val="00E802D5"/>
    <w:rsid w:val="00E85839"/>
    <w:rsid w:val="00E86B4C"/>
    <w:rsid w:val="00EB0B76"/>
    <w:rsid w:val="00EF3EAB"/>
    <w:rsid w:val="00F7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B7050-1EA7-4FF2-905E-DC6EAACC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3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39"/>
    <w:rsid w:val="003B733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33A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39"/>
    <w:rsid w:val="0085262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4"/>
    <w:uiPriority w:val="39"/>
    <w:rsid w:val="00CB77F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4"/>
    <w:uiPriority w:val="39"/>
    <w:rsid w:val="0056027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4"/>
    <w:uiPriority w:val="39"/>
    <w:rsid w:val="000D37B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4"/>
    <w:uiPriority w:val="39"/>
    <w:rsid w:val="00CB2794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4"/>
    <w:uiPriority w:val="39"/>
    <w:rsid w:val="00AE28A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uiPriority w:val="39"/>
    <w:rsid w:val="005B243E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6589-86D9-4814-B317-E1DF5AA7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35</Pages>
  <Words>8729</Words>
  <Characters>49757</Characters>
  <Application>Microsoft Office Word</Application>
  <DocSecurity>0</DocSecurity>
  <Lines>414</Lines>
  <Paragraphs>116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88</cp:revision>
  <dcterms:created xsi:type="dcterms:W3CDTF">2024-10-21T11:30:00Z</dcterms:created>
  <dcterms:modified xsi:type="dcterms:W3CDTF">2024-10-22T10:51:00Z</dcterms:modified>
</cp:coreProperties>
</file>