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91FADD" w14:textId="77777777" w:rsidR="00C43DD6" w:rsidRPr="00C43DD6" w:rsidRDefault="00C43DD6" w:rsidP="00C43DD6">
      <w:pPr>
        <w:pBdr>
          <w:bottom w:val="single" w:sz="4" w:space="1" w:color="auto"/>
        </w:pBd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43DD6">
        <w:rPr>
          <w:rFonts w:ascii="Times New Roman" w:eastAsia="Calibri" w:hAnsi="Times New Roman" w:cs="Times New Roman"/>
          <w:b/>
          <w:sz w:val="28"/>
          <w:szCs w:val="28"/>
        </w:rPr>
        <w:t>РАЙОННА ИЗБИРАТЕЛНА КОМИСИЯ</w:t>
      </w:r>
    </w:p>
    <w:p w14:paraId="1751D25E" w14:textId="5CF5936C" w:rsidR="00C43DD6" w:rsidRPr="00E63D23" w:rsidRDefault="00F633A6" w:rsidP="00C43DD6">
      <w:pPr>
        <w:pBdr>
          <w:bottom w:val="single" w:sz="4" w:space="1" w:color="auto"/>
        </w:pBdr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ОСЕМНАДЕСЕТИ ИЗБ</w:t>
      </w:r>
      <w:r>
        <w:rPr>
          <w:rFonts w:ascii="Times New Roman" w:eastAsia="Calibri" w:hAnsi="Times New Roman" w:cs="Times New Roman"/>
          <w:b/>
          <w:sz w:val="28"/>
          <w:szCs w:val="28"/>
          <w:lang w:val="bg-BG"/>
        </w:rPr>
        <w:t>ОРЕН</w:t>
      </w:r>
      <w:r w:rsidR="00C43DD6" w:rsidRPr="00C43DD6">
        <w:rPr>
          <w:rFonts w:ascii="Times New Roman" w:eastAsia="Calibri" w:hAnsi="Times New Roman" w:cs="Times New Roman"/>
          <w:b/>
          <w:sz w:val="28"/>
          <w:szCs w:val="28"/>
        </w:rPr>
        <w:t xml:space="preserve"> РАЙОН – РАЗГРАДСКИ</w:t>
      </w:r>
    </w:p>
    <w:p w14:paraId="792D3577" w14:textId="77777777" w:rsidR="009F31BF" w:rsidRDefault="009F31BF">
      <w:pPr>
        <w:jc w:val="center"/>
        <w:rPr>
          <w:rFonts w:ascii="Verdana" w:hAnsi="Verdana"/>
          <w:b/>
          <w:bCs/>
          <w:lang w:val="bg-BG"/>
        </w:rPr>
      </w:pPr>
    </w:p>
    <w:p w14:paraId="792D3578" w14:textId="77777777" w:rsidR="009F31BF" w:rsidRDefault="009F31BF">
      <w:pPr>
        <w:jc w:val="center"/>
        <w:rPr>
          <w:rFonts w:ascii="Verdana" w:hAnsi="Verdana"/>
          <w:b/>
          <w:bCs/>
          <w:lang w:val="bg-BG"/>
        </w:rPr>
      </w:pPr>
    </w:p>
    <w:p w14:paraId="792D3579" w14:textId="1D621DF1" w:rsidR="009F31BF" w:rsidRPr="00C43DD6" w:rsidRDefault="000A7273" w:rsidP="00C43DD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43DD6">
        <w:rPr>
          <w:rFonts w:ascii="Times New Roman" w:hAnsi="Times New Roman" w:cs="Times New Roman"/>
          <w:b/>
          <w:bCs/>
          <w:sz w:val="28"/>
          <w:szCs w:val="28"/>
          <w:lang w:val="bg-BG"/>
        </w:rPr>
        <w:t>ДНЕВЕН РЕД</w:t>
      </w:r>
    </w:p>
    <w:p w14:paraId="792D357A" w14:textId="3FE76D2C" w:rsidR="009F31BF" w:rsidRPr="00C43DD6" w:rsidRDefault="00681281" w:rsidP="00C43DD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bg-BG"/>
        </w:rPr>
        <w:t>З</w:t>
      </w:r>
      <w:bookmarkStart w:id="0" w:name="_GoBack"/>
      <w:bookmarkEnd w:id="0"/>
      <w:r w:rsidR="000A7273" w:rsidRPr="00C43DD6"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аседание на РИК - Разград на </w:t>
      </w:r>
      <w:r w:rsidR="000A7273" w:rsidRPr="00C43DD6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A06C09" w:rsidRPr="00C43DD6">
        <w:rPr>
          <w:rFonts w:ascii="Times New Roman" w:hAnsi="Times New Roman" w:cs="Times New Roman"/>
          <w:b/>
          <w:bCs/>
          <w:sz w:val="28"/>
          <w:szCs w:val="28"/>
          <w:lang w:val="bg-BG"/>
        </w:rPr>
        <w:t>8</w:t>
      </w:r>
      <w:r w:rsidR="000A7273" w:rsidRPr="00C43DD6">
        <w:rPr>
          <w:rFonts w:ascii="Times New Roman" w:hAnsi="Times New Roman" w:cs="Times New Roman"/>
          <w:b/>
          <w:bCs/>
          <w:sz w:val="28"/>
          <w:szCs w:val="28"/>
          <w:lang w:val="bg-BG"/>
        </w:rPr>
        <w:t>.02.202</w:t>
      </w:r>
      <w:r w:rsidR="00C24402" w:rsidRPr="00C43DD6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0A7273" w:rsidRPr="00C43DD6"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 год.</w:t>
      </w:r>
    </w:p>
    <w:p w14:paraId="792D357B" w14:textId="77777777" w:rsidR="009F31BF" w:rsidRPr="00C43DD6" w:rsidRDefault="009F31BF" w:rsidP="00C43DD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92D357C" w14:textId="77777777" w:rsidR="009F31BF" w:rsidRPr="00C43DD6" w:rsidRDefault="009F31BF" w:rsidP="00C43DD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93A19F3" w14:textId="11E4F7A9" w:rsidR="00915D52" w:rsidRDefault="00915D52" w:rsidP="00915D52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915D52">
        <w:rPr>
          <w:rFonts w:ascii="Times New Roman" w:hAnsi="Times New Roman" w:cs="Times New Roman"/>
          <w:sz w:val="24"/>
          <w:szCs w:val="24"/>
          <w:lang w:val="bg-BG"/>
        </w:rPr>
        <w:t>Определяне на член от Комисията относно маркиране на печатите на РИК-Разград</w:t>
      </w:r>
    </w:p>
    <w:p w14:paraId="17FDCCF6" w14:textId="77777777" w:rsidR="00915D52" w:rsidRPr="00915D52" w:rsidRDefault="00915D52" w:rsidP="00915D52">
      <w:pPr>
        <w:ind w:left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3502536C" w14:textId="34839B0A" w:rsidR="00915D52" w:rsidRDefault="00915D52" w:rsidP="00915D52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915D52">
        <w:rPr>
          <w:rFonts w:ascii="Times New Roman" w:hAnsi="Times New Roman" w:cs="Times New Roman"/>
          <w:sz w:val="24"/>
          <w:szCs w:val="24"/>
          <w:lang w:val="bg-BG"/>
        </w:rPr>
        <w:t xml:space="preserve">Определяне на адрес, работно време и начален час на заседанията на РИК-Разград </w:t>
      </w:r>
    </w:p>
    <w:p w14:paraId="1B9F4C80" w14:textId="77777777" w:rsidR="00915D52" w:rsidRDefault="00915D52" w:rsidP="00915D52">
      <w:pPr>
        <w:pStyle w:val="ListParagraph"/>
        <w:rPr>
          <w:rFonts w:ascii="Times New Roman" w:hAnsi="Times New Roman" w:cs="Times New Roman"/>
          <w:sz w:val="24"/>
          <w:szCs w:val="24"/>
          <w:lang w:val="bg-BG"/>
        </w:rPr>
      </w:pPr>
    </w:p>
    <w:p w14:paraId="35472F66" w14:textId="7EACC68A" w:rsidR="00915D52" w:rsidRDefault="00915D52" w:rsidP="00915D52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915D52">
        <w:rPr>
          <w:rFonts w:ascii="Times New Roman" w:hAnsi="Times New Roman" w:cs="Times New Roman"/>
          <w:sz w:val="24"/>
          <w:szCs w:val="24"/>
          <w:lang w:val="bg-BG"/>
        </w:rPr>
        <w:t xml:space="preserve">Ред за свикване на заседания и определяне начина и мястото за обявяване на взетите от РИК-Разград решения </w:t>
      </w:r>
    </w:p>
    <w:p w14:paraId="45499FC8" w14:textId="77777777" w:rsidR="00915D52" w:rsidRPr="00915D52" w:rsidRDefault="00915D52" w:rsidP="00915D52">
      <w:pPr>
        <w:ind w:left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06F23BBE" w14:textId="49468E16" w:rsidR="00915D52" w:rsidRDefault="00915D52" w:rsidP="00915D52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915D52">
        <w:rPr>
          <w:rFonts w:ascii="Times New Roman" w:hAnsi="Times New Roman" w:cs="Times New Roman"/>
          <w:sz w:val="24"/>
          <w:szCs w:val="24"/>
          <w:lang w:val="bg-BG"/>
        </w:rPr>
        <w:t>Определяне на член на РИК-Разград, който да подписва за Секретар приетите решения, когато едновременно отсъстват и Председателят и Секретарят на Комисията</w:t>
      </w:r>
    </w:p>
    <w:p w14:paraId="32C5B5B0" w14:textId="291E5D14" w:rsidR="00915D52" w:rsidRPr="00915D52" w:rsidRDefault="00915D52" w:rsidP="00915D52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15EA99C7" w14:textId="0CE59E23" w:rsidR="00915D52" w:rsidRDefault="00915D52" w:rsidP="00915D52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915D52">
        <w:rPr>
          <w:rFonts w:ascii="Times New Roman" w:hAnsi="Times New Roman" w:cs="Times New Roman"/>
          <w:sz w:val="24"/>
          <w:szCs w:val="24"/>
          <w:lang w:val="bg-BG"/>
        </w:rPr>
        <w:t>Определяне на специалисти и технически сътрудници, подпомагащи дейността на РИК-Разград</w:t>
      </w:r>
    </w:p>
    <w:p w14:paraId="5FF05E55" w14:textId="2EC2E362" w:rsidR="00915D52" w:rsidRPr="00915D52" w:rsidRDefault="00915D52" w:rsidP="00915D52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641A3225" w14:textId="0599ED30" w:rsidR="00915D52" w:rsidRDefault="00915D52" w:rsidP="00915D52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915D52">
        <w:rPr>
          <w:rFonts w:ascii="Times New Roman" w:hAnsi="Times New Roman" w:cs="Times New Roman"/>
          <w:sz w:val="24"/>
          <w:szCs w:val="24"/>
          <w:lang w:val="bg-BG"/>
        </w:rPr>
        <w:t>Определяне на Говорител на РИК-Разград</w:t>
      </w:r>
    </w:p>
    <w:p w14:paraId="7D2D01F5" w14:textId="1C0E01B3" w:rsidR="00915D52" w:rsidRPr="00915D52" w:rsidRDefault="00915D52" w:rsidP="00915D52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5C02A0E3" w14:textId="6063EC1E" w:rsidR="00915D52" w:rsidRDefault="00915D52" w:rsidP="00915D52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915D52">
        <w:rPr>
          <w:rFonts w:ascii="Times New Roman" w:hAnsi="Times New Roman" w:cs="Times New Roman"/>
          <w:sz w:val="24"/>
          <w:szCs w:val="24"/>
          <w:lang w:val="bg-BG"/>
        </w:rPr>
        <w:t>Определяне срока за подаване на документи за регистрация на инициативните комитети за участие в изборите за народни представители и за определяне срока за подаване на документи за заличаване на регистрацията им</w:t>
      </w:r>
    </w:p>
    <w:p w14:paraId="74662EA9" w14:textId="4C787C70" w:rsidR="00915D52" w:rsidRPr="00915D52" w:rsidRDefault="00915D52" w:rsidP="00915D52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6BE3106F" w14:textId="454AB173" w:rsidR="00915D52" w:rsidRDefault="00915D52" w:rsidP="00915D52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915D52">
        <w:rPr>
          <w:rFonts w:ascii="Times New Roman" w:hAnsi="Times New Roman" w:cs="Times New Roman"/>
          <w:sz w:val="24"/>
          <w:szCs w:val="24"/>
          <w:lang w:val="bg-BG"/>
        </w:rPr>
        <w:t>Утвърждаване на образец на опис за предаване от РИК - Разград на териториално звено на Главна дирекция на “ГРАО” в МРРБ, Списък на избирателите, подкрепяща регистрацията на независим кандидат за участие в изборите за народни представители на 19 април 2026 г.</w:t>
      </w:r>
    </w:p>
    <w:p w14:paraId="5D865DAB" w14:textId="36E15425" w:rsidR="00915D52" w:rsidRPr="00915D52" w:rsidRDefault="00915D52" w:rsidP="00915D52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00FA68B7" w14:textId="7D65EB4D" w:rsidR="00915D52" w:rsidRDefault="00915D52" w:rsidP="00915D52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915D52">
        <w:rPr>
          <w:rFonts w:ascii="Times New Roman" w:hAnsi="Times New Roman" w:cs="Times New Roman"/>
          <w:sz w:val="24"/>
          <w:szCs w:val="24"/>
          <w:lang w:val="bg-BG"/>
        </w:rPr>
        <w:t>Начина и реда за формиране на номерата на удостоверенията за регистрация на инициативни комитети за участие в изборите за народни представители на 19 април 2026 г.</w:t>
      </w:r>
    </w:p>
    <w:p w14:paraId="4A00DD56" w14:textId="66D25F5A" w:rsidR="00915D52" w:rsidRPr="00915D52" w:rsidRDefault="00915D52" w:rsidP="00915D52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218FE7A9" w14:textId="2FA0DB55" w:rsidR="00915D52" w:rsidRDefault="00915D52" w:rsidP="00915D52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915D52">
        <w:rPr>
          <w:rFonts w:ascii="Times New Roman" w:hAnsi="Times New Roman" w:cs="Times New Roman"/>
          <w:sz w:val="24"/>
          <w:szCs w:val="24"/>
          <w:lang w:val="bg-BG"/>
        </w:rPr>
        <w:t>Определяне срока за подаване на документи за регистриране на кандидатски листи на партиите, коалициите и инициативните комитети и за определяне на срока за регистриране на друг кандидат при отказ на кандидата; при отказ за регистрация или при обявяване недействителност на регистрация на кандидат от кандидатската листа на партия или коалиция, или при смърт, или изпадане в трайна невъзможност на кандидата да участва в изборите за народни представители на 19 април 2026 г.</w:t>
      </w:r>
    </w:p>
    <w:p w14:paraId="490B2B56" w14:textId="75570824" w:rsidR="00915D52" w:rsidRPr="00915D52" w:rsidRDefault="00915D52" w:rsidP="00915D52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28B6F432" w14:textId="77777777" w:rsidR="00915D52" w:rsidRPr="00915D52" w:rsidRDefault="00915D52" w:rsidP="00915D52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915D52">
        <w:rPr>
          <w:rFonts w:ascii="Times New Roman" w:hAnsi="Times New Roman" w:cs="Times New Roman"/>
          <w:sz w:val="24"/>
          <w:szCs w:val="24"/>
          <w:lang w:val="bg-BG"/>
        </w:rPr>
        <w:t xml:space="preserve">Разни </w:t>
      </w:r>
    </w:p>
    <w:sectPr w:rsidR="00915D52" w:rsidRPr="00915D52" w:rsidSect="003E6C80">
      <w:pgSz w:w="11907" w:h="16840" w:code="9"/>
      <w:pgMar w:top="992" w:right="1134" w:bottom="1134" w:left="1701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681818"/>
    <w:multiLevelType w:val="hybridMultilevel"/>
    <w:tmpl w:val="628E79CA"/>
    <w:lvl w:ilvl="0" w:tplc="B0B6D8E2">
      <w:start w:val="1"/>
      <w:numFmt w:val="decimal"/>
      <w:lvlText w:val="%1."/>
      <w:lvlJc w:val="left"/>
      <w:pPr>
        <w:ind w:left="720" w:hanging="360"/>
      </w:pPr>
    </w:lvl>
    <w:lvl w:ilvl="1" w:tplc="EFCC1824" w:tentative="1">
      <w:start w:val="1"/>
      <w:numFmt w:val="lowerLetter"/>
      <w:lvlText w:val="%2."/>
      <w:lvlJc w:val="left"/>
      <w:pPr>
        <w:ind w:left="1440" w:hanging="360"/>
      </w:pPr>
    </w:lvl>
    <w:lvl w:ilvl="2" w:tplc="A4D632EC" w:tentative="1">
      <w:start w:val="1"/>
      <w:numFmt w:val="lowerRoman"/>
      <w:lvlText w:val="%3."/>
      <w:lvlJc w:val="right"/>
      <w:pPr>
        <w:ind w:left="2160" w:hanging="360"/>
      </w:pPr>
    </w:lvl>
    <w:lvl w:ilvl="3" w:tplc="FB463BAC" w:tentative="1">
      <w:start w:val="1"/>
      <w:numFmt w:val="decimal"/>
      <w:lvlText w:val="%4."/>
      <w:lvlJc w:val="left"/>
      <w:pPr>
        <w:ind w:left="2880" w:hanging="360"/>
      </w:pPr>
    </w:lvl>
    <w:lvl w:ilvl="4" w:tplc="88C44822" w:tentative="1">
      <w:start w:val="1"/>
      <w:numFmt w:val="lowerLetter"/>
      <w:lvlText w:val="%5."/>
      <w:lvlJc w:val="left"/>
      <w:pPr>
        <w:ind w:left="3600" w:hanging="360"/>
      </w:pPr>
    </w:lvl>
    <w:lvl w:ilvl="5" w:tplc="B6A80458" w:tentative="1">
      <w:start w:val="1"/>
      <w:numFmt w:val="lowerRoman"/>
      <w:lvlText w:val="%6."/>
      <w:lvlJc w:val="right"/>
      <w:pPr>
        <w:ind w:left="4320" w:hanging="360"/>
      </w:pPr>
    </w:lvl>
    <w:lvl w:ilvl="6" w:tplc="0E5E7320" w:tentative="1">
      <w:start w:val="1"/>
      <w:numFmt w:val="decimal"/>
      <w:lvlText w:val="%7."/>
      <w:lvlJc w:val="left"/>
      <w:pPr>
        <w:ind w:left="5040" w:hanging="360"/>
      </w:pPr>
    </w:lvl>
    <w:lvl w:ilvl="7" w:tplc="35B4A834" w:tentative="1">
      <w:start w:val="1"/>
      <w:numFmt w:val="lowerLetter"/>
      <w:lvlText w:val="%8."/>
      <w:lvlJc w:val="left"/>
      <w:pPr>
        <w:ind w:left="5760" w:hanging="360"/>
      </w:pPr>
    </w:lvl>
    <w:lvl w:ilvl="8" w:tplc="797C0D9A" w:tentative="1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en-US" w:vendorID="64" w:dllVersion="131078" w:nlCheck="1" w:checkStyle="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1BF"/>
    <w:rsid w:val="000A7273"/>
    <w:rsid w:val="0010583F"/>
    <w:rsid w:val="001F03BB"/>
    <w:rsid w:val="00287AD6"/>
    <w:rsid w:val="002F4114"/>
    <w:rsid w:val="003E6C80"/>
    <w:rsid w:val="00494B92"/>
    <w:rsid w:val="00593AB7"/>
    <w:rsid w:val="005C68A7"/>
    <w:rsid w:val="005E3BFE"/>
    <w:rsid w:val="00681281"/>
    <w:rsid w:val="00754D1B"/>
    <w:rsid w:val="00870484"/>
    <w:rsid w:val="008A7482"/>
    <w:rsid w:val="00900CDC"/>
    <w:rsid w:val="00915D52"/>
    <w:rsid w:val="00977A3A"/>
    <w:rsid w:val="009A619A"/>
    <w:rsid w:val="009F31BF"/>
    <w:rsid w:val="00A06C09"/>
    <w:rsid w:val="00AD1D1C"/>
    <w:rsid w:val="00B6507F"/>
    <w:rsid w:val="00B81F56"/>
    <w:rsid w:val="00BD6CED"/>
    <w:rsid w:val="00C24402"/>
    <w:rsid w:val="00C43DD6"/>
    <w:rsid w:val="00D1763F"/>
    <w:rsid w:val="00D72F3A"/>
    <w:rsid w:val="00EB3100"/>
    <w:rsid w:val="00EF2978"/>
    <w:rsid w:val="00F316F3"/>
    <w:rsid w:val="00F63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D3577"/>
  <w15:docId w15:val="{B38D4922-16A6-4A73-990B-DCC9396CC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Pr>
      <w:b/>
      <w:bCs/>
      <w:i/>
      <w:iCs/>
      <w:color w:val="4472C4" w:themeColor="accent1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Pr>
      <w:rFonts w:ascii="Courier New" w:hAnsi="Courier New" w:cs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hAnsi="Courier New" w:cs="Courier New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Caption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33A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33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Default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 panose="020F050202020403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жоро чобанов</dc:creator>
  <cp:lastModifiedBy>OADMS</cp:lastModifiedBy>
  <cp:revision>7</cp:revision>
  <cp:lastPrinted>2026-02-28T08:18:00Z</cp:lastPrinted>
  <dcterms:created xsi:type="dcterms:W3CDTF">2026-02-26T05:38:00Z</dcterms:created>
  <dcterms:modified xsi:type="dcterms:W3CDTF">2026-02-28T10:21:00Z</dcterms:modified>
</cp:coreProperties>
</file>