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2F" w:rsidRPr="003C2068" w:rsidRDefault="003C2068" w:rsidP="003C2068">
      <w:pPr>
        <w:pStyle w:val="resh-title"/>
        <w:jc w:val="center"/>
        <w:rPr>
          <w:sz w:val="32"/>
          <w:szCs w:val="32"/>
        </w:rPr>
      </w:pPr>
      <w:r w:rsidRPr="003C2068">
        <w:rPr>
          <w:b/>
          <w:sz w:val="28"/>
          <w:szCs w:val="28"/>
        </w:rPr>
        <w:t>РАЙОНН</w:t>
      </w:r>
      <w:bookmarkStart w:id="0" w:name="_GoBack"/>
      <w:bookmarkEnd w:id="0"/>
      <w:r w:rsidRPr="003C2068">
        <w:rPr>
          <w:b/>
          <w:sz w:val="28"/>
          <w:szCs w:val="28"/>
        </w:rPr>
        <w:t xml:space="preserve">А ИЗБИРАТЕЛНА КОМИСИЯ </w:t>
      </w:r>
      <w:r w:rsidRPr="003C2068">
        <w:rPr>
          <w:b/>
          <w:sz w:val="28"/>
          <w:szCs w:val="28"/>
        </w:rPr>
        <w:br/>
      </w:r>
      <w:r w:rsidRPr="003C2068">
        <w:rPr>
          <w:b/>
          <w:sz w:val="28"/>
          <w:szCs w:val="28"/>
        </w:rPr>
        <w:t>В ОСЕМНАДЕСЕТИ ИЗБОРЕН РАЙОН - РАЗГРАДСКИ</w:t>
      </w:r>
      <w:r w:rsidRPr="003C2068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0F4E2F" w:rsidRDefault="000F4E2F" w:rsidP="000F4E2F"/>
    <w:p w:rsidR="000F4E2F" w:rsidRPr="00546627" w:rsidRDefault="000F4E2F" w:rsidP="000F4E2F">
      <w:pPr>
        <w:ind w:firstLine="708"/>
        <w:jc w:val="center"/>
        <w:rPr>
          <w:b/>
          <w:sz w:val="26"/>
          <w:szCs w:val="26"/>
          <w:u w:val="single"/>
        </w:rPr>
      </w:pPr>
      <w:r w:rsidRPr="00546627">
        <w:rPr>
          <w:b/>
          <w:sz w:val="26"/>
          <w:szCs w:val="26"/>
          <w:u w:val="single"/>
        </w:rPr>
        <w:t xml:space="preserve">Проект </w:t>
      </w:r>
      <w:r>
        <w:rPr>
          <w:b/>
          <w:sz w:val="26"/>
          <w:szCs w:val="26"/>
          <w:u w:val="single"/>
        </w:rPr>
        <w:t>за дневен ред на 20.04.2024</w:t>
      </w:r>
      <w:r w:rsidRPr="00546627">
        <w:rPr>
          <w:b/>
          <w:sz w:val="26"/>
          <w:szCs w:val="26"/>
          <w:u w:val="single"/>
        </w:rPr>
        <w:t xml:space="preserve"> г.</w:t>
      </w:r>
    </w:p>
    <w:p w:rsidR="000F4E2F" w:rsidRDefault="000F4E2F"/>
    <w:p w:rsidR="000F4E2F" w:rsidRDefault="000F4E2F"/>
    <w:p w:rsidR="003C2068" w:rsidRDefault="003C2068" w:rsidP="003C2068">
      <w:pPr>
        <w:spacing w:line="276" w:lineRule="auto"/>
      </w:pPr>
      <w:r>
        <w:t>1. Маркиране на печатите на РИК-Разград.</w:t>
      </w:r>
    </w:p>
    <w:p w:rsidR="003C2068" w:rsidRDefault="003C2068" w:rsidP="003C2068">
      <w:pPr>
        <w:spacing w:line="276" w:lineRule="auto"/>
      </w:pPr>
      <w:r>
        <w:t>2. Определяне адрес и работното време на РИК-Разград.</w:t>
      </w:r>
    </w:p>
    <w:p w:rsidR="003C2068" w:rsidRDefault="003C2068" w:rsidP="003C2068">
      <w:pPr>
        <w:spacing w:line="276" w:lineRule="auto"/>
      </w:pPr>
      <w:r>
        <w:t>3. Определяне начина и мястото на обявяване на взетите от РИК-Разград решения.</w:t>
      </w:r>
    </w:p>
    <w:p w:rsidR="003C2068" w:rsidRDefault="003C2068" w:rsidP="003C2068">
      <w:pPr>
        <w:spacing w:line="276" w:lineRule="auto"/>
      </w:pPr>
      <w:r>
        <w:t>4. Определяне на член на РИК-Разград, който да подписва за Секретар приетите решенията, когато едновременно отсъстват и Председателят и Секретарят на комисията.</w:t>
      </w:r>
    </w:p>
    <w:p w:rsidR="003C2068" w:rsidRDefault="003C2068" w:rsidP="003C2068">
      <w:pPr>
        <w:spacing w:line="276" w:lineRule="auto"/>
      </w:pPr>
      <w:r>
        <w:t>5. Определяне на Говорител на РИК-Разград.</w:t>
      </w:r>
    </w:p>
    <w:p w:rsidR="003C2068" w:rsidRDefault="003C2068" w:rsidP="003C2068">
      <w:pPr>
        <w:spacing w:line="276" w:lineRule="auto"/>
      </w:pPr>
      <w:r>
        <w:t>6. Определяне срока за подаване на документи за регистрация на инициативните комитети пред РИК за участие в изборите за народни представители и за определяне срока за подаване на документи за заличаване на регистрацията им.</w:t>
      </w:r>
    </w:p>
    <w:p w:rsidR="003C2068" w:rsidRDefault="003C2068" w:rsidP="003C2068">
      <w:pPr>
        <w:spacing w:line="276" w:lineRule="auto"/>
      </w:pPr>
      <w:r>
        <w:t>7.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0F4E2F" w:rsidRDefault="003C2068" w:rsidP="003C2068">
      <w:pPr>
        <w:spacing w:line="276" w:lineRule="auto"/>
      </w:pPr>
      <w:r>
        <w:t>8. Разни.</w:t>
      </w:r>
    </w:p>
    <w:sectPr w:rsidR="000F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798"/>
    <w:multiLevelType w:val="hybridMultilevel"/>
    <w:tmpl w:val="E57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6"/>
    <w:rsid w:val="000F4E2F"/>
    <w:rsid w:val="00123136"/>
    <w:rsid w:val="003C2068"/>
    <w:rsid w:val="00C17C69"/>
    <w:rsid w:val="00C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9A70"/>
  <w15:chartTrackingRefBased/>
  <w15:docId w15:val="{167CC33B-5F5C-4858-89AD-466F6A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E2F"/>
    <w:pPr>
      <w:ind w:left="720"/>
      <w:contextualSpacing/>
    </w:pPr>
  </w:style>
  <w:style w:type="paragraph" w:customStyle="1" w:styleId="resh-title">
    <w:name w:val="resh-title"/>
    <w:basedOn w:val="Normal"/>
    <w:rsid w:val="000F4E2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F4E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2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</dc:creator>
  <cp:keywords/>
  <dc:description/>
  <cp:lastModifiedBy>OAR</cp:lastModifiedBy>
  <cp:revision>3</cp:revision>
  <cp:lastPrinted>2024-04-20T08:38:00Z</cp:lastPrinted>
  <dcterms:created xsi:type="dcterms:W3CDTF">2024-04-20T08:35:00Z</dcterms:created>
  <dcterms:modified xsi:type="dcterms:W3CDTF">2024-04-20T13:48:00Z</dcterms:modified>
</cp:coreProperties>
</file>